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151"/>
        <w:tblW w:w="0" w:type="auto"/>
        <w:tblLook w:val="04A0" w:firstRow="1" w:lastRow="0" w:firstColumn="1" w:lastColumn="0" w:noHBand="0" w:noVBand="1"/>
      </w:tblPr>
      <w:tblGrid>
        <w:gridCol w:w="2689"/>
        <w:gridCol w:w="6593"/>
      </w:tblGrid>
      <w:tr w:rsidR="00664F1D" w:rsidRPr="00507E14" w14:paraId="213359E9" w14:textId="77777777" w:rsidTr="00664F1D">
        <w:trPr>
          <w:trHeight w:val="340"/>
        </w:trPr>
        <w:tc>
          <w:tcPr>
            <w:tcW w:w="2689" w:type="dxa"/>
            <w:shd w:val="clear" w:color="auto" w:fill="D9E2F3" w:themeFill="accent1" w:themeFillTint="33"/>
          </w:tcPr>
          <w:p w14:paraId="79E9A6D1" w14:textId="77777777" w:rsidR="00664F1D" w:rsidRPr="00507E14" w:rsidRDefault="00664F1D" w:rsidP="00664F1D">
            <w:pPr>
              <w:rPr>
                <w:rFonts w:ascii="Arial" w:hAnsi="Arial" w:cs="Arial"/>
                <w:b/>
                <w:bCs/>
                <w:sz w:val="19"/>
                <w:szCs w:val="19"/>
              </w:rPr>
            </w:pPr>
            <w:r w:rsidRPr="00507E14">
              <w:rPr>
                <w:rFonts w:ascii="Arial" w:hAnsi="Arial" w:cs="Arial"/>
                <w:b/>
                <w:bCs/>
                <w:sz w:val="19"/>
                <w:szCs w:val="19"/>
              </w:rPr>
              <w:t>Hub leader name</w:t>
            </w:r>
          </w:p>
        </w:tc>
        <w:tc>
          <w:tcPr>
            <w:tcW w:w="6593" w:type="dxa"/>
          </w:tcPr>
          <w:p w14:paraId="13B1A5D3" w14:textId="0F720A2C" w:rsidR="00664F1D" w:rsidRPr="00507E14" w:rsidRDefault="00664F1D" w:rsidP="00664F1D">
            <w:pPr>
              <w:rPr>
                <w:rFonts w:ascii="Arial" w:hAnsi="Arial" w:cs="Arial"/>
                <w:sz w:val="19"/>
                <w:szCs w:val="19"/>
              </w:rPr>
            </w:pPr>
          </w:p>
        </w:tc>
      </w:tr>
      <w:tr w:rsidR="00664F1D" w:rsidRPr="00507E14" w14:paraId="537190E3" w14:textId="77777777" w:rsidTr="00664F1D">
        <w:trPr>
          <w:trHeight w:val="340"/>
        </w:trPr>
        <w:tc>
          <w:tcPr>
            <w:tcW w:w="2689" w:type="dxa"/>
            <w:shd w:val="clear" w:color="auto" w:fill="D9E2F3" w:themeFill="accent1" w:themeFillTint="33"/>
          </w:tcPr>
          <w:p w14:paraId="4A0CF358" w14:textId="77777777" w:rsidR="00664F1D" w:rsidRPr="00507E14" w:rsidRDefault="00664F1D" w:rsidP="00664F1D">
            <w:pPr>
              <w:rPr>
                <w:rFonts w:ascii="Arial" w:hAnsi="Arial" w:cs="Arial"/>
                <w:b/>
                <w:bCs/>
                <w:sz w:val="19"/>
                <w:szCs w:val="19"/>
              </w:rPr>
            </w:pPr>
            <w:r w:rsidRPr="00507E14">
              <w:rPr>
                <w:rFonts w:ascii="Arial" w:hAnsi="Arial" w:cs="Arial"/>
                <w:b/>
                <w:bCs/>
                <w:sz w:val="19"/>
                <w:szCs w:val="19"/>
              </w:rPr>
              <w:t>Hub name</w:t>
            </w:r>
          </w:p>
        </w:tc>
        <w:tc>
          <w:tcPr>
            <w:tcW w:w="6593" w:type="dxa"/>
          </w:tcPr>
          <w:p w14:paraId="6DE05D8B" w14:textId="24FCF9AD" w:rsidR="00664F1D" w:rsidRPr="00507E14" w:rsidRDefault="00664F1D" w:rsidP="00664F1D">
            <w:pPr>
              <w:rPr>
                <w:rFonts w:ascii="Arial" w:hAnsi="Arial" w:cs="Arial"/>
                <w:sz w:val="19"/>
                <w:szCs w:val="19"/>
              </w:rPr>
            </w:pPr>
          </w:p>
        </w:tc>
      </w:tr>
      <w:tr w:rsidR="00664F1D" w:rsidRPr="00507E14" w14:paraId="6528956C" w14:textId="77777777" w:rsidTr="00664F1D">
        <w:trPr>
          <w:trHeight w:val="340"/>
        </w:trPr>
        <w:tc>
          <w:tcPr>
            <w:tcW w:w="2689" w:type="dxa"/>
            <w:shd w:val="clear" w:color="auto" w:fill="D9E2F3" w:themeFill="accent1" w:themeFillTint="33"/>
          </w:tcPr>
          <w:p w14:paraId="46D023D0" w14:textId="77777777" w:rsidR="00664F1D" w:rsidRPr="00507E14" w:rsidRDefault="00664F1D" w:rsidP="00664F1D">
            <w:pPr>
              <w:rPr>
                <w:rFonts w:ascii="Arial" w:hAnsi="Arial" w:cs="Arial"/>
                <w:b/>
                <w:bCs/>
                <w:sz w:val="19"/>
                <w:szCs w:val="19"/>
              </w:rPr>
            </w:pPr>
            <w:r w:rsidRPr="00507E14">
              <w:rPr>
                <w:rFonts w:ascii="Arial" w:hAnsi="Arial" w:cs="Arial"/>
                <w:b/>
                <w:bCs/>
                <w:sz w:val="19"/>
                <w:szCs w:val="19"/>
              </w:rPr>
              <w:t>Date</w:t>
            </w:r>
          </w:p>
        </w:tc>
        <w:tc>
          <w:tcPr>
            <w:tcW w:w="6593" w:type="dxa"/>
          </w:tcPr>
          <w:p w14:paraId="39FACA1D" w14:textId="18032476" w:rsidR="00664F1D" w:rsidRPr="00507E14" w:rsidRDefault="00664F1D" w:rsidP="00664F1D">
            <w:pPr>
              <w:rPr>
                <w:rFonts w:ascii="Arial" w:hAnsi="Arial" w:cs="Arial"/>
                <w:sz w:val="19"/>
                <w:szCs w:val="19"/>
              </w:rPr>
            </w:pPr>
          </w:p>
        </w:tc>
      </w:tr>
    </w:tbl>
    <w:p w14:paraId="44055881" w14:textId="1C18CD41" w:rsidR="00D1797F" w:rsidRPr="00507E14" w:rsidRDefault="00CF665E" w:rsidP="004F26B6">
      <w:pPr>
        <w:spacing w:line="192" w:lineRule="auto"/>
        <w:rPr>
          <w:rFonts w:ascii="Arial" w:hAnsi="Arial" w:cs="Arial"/>
          <w:b/>
          <w:noProof/>
          <w:color w:val="0E5FA4"/>
          <w:sz w:val="32"/>
          <w:szCs w:val="32"/>
        </w:rPr>
      </w:pPr>
      <w:r w:rsidRPr="00507E14">
        <w:rPr>
          <w:rFonts w:ascii="Arial" w:hAnsi="Arial" w:cs="Arial"/>
          <w:b/>
          <w:noProof/>
          <w:color w:val="0E5FA4"/>
          <w:sz w:val="32"/>
          <w:szCs w:val="32"/>
        </w:rPr>
        <w:t xml:space="preserve">Rapid Review Term 1, </w:t>
      </w:r>
      <w:r w:rsidR="00604AC5" w:rsidRPr="00507E14">
        <w:rPr>
          <w:rFonts w:ascii="Arial" w:hAnsi="Arial" w:cs="Arial"/>
          <w:b/>
          <w:noProof/>
          <w:color w:val="0E5FA4"/>
          <w:sz w:val="32"/>
          <w:szCs w:val="32"/>
        </w:rPr>
        <w:t>202</w:t>
      </w:r>
      <w:r w:rsidR="000D7D8C" w:rsidRPr="00507E14">
        <w:rPr>
          <w:rFonts w:ascii="Arial" w:hAnsi="Arial" w:cs="Arial"/>
          <w:b/>
          <w:noProof/>
          <w:color w:val="0E5FA4"/>
          <w:sz w:val="32"/>
          <w:szCs w:val="32"/>
        </w:rPr>
        <w:t>5</w:t>
      </w:r>
      <w:r w:rsidR="00604AC5" w:rsidRPr="00507E14">
        <w:rPr>
          <w:rFonts w:ascii="Arial" w:hAnsi="Arial" w:cs="Arial"/>
          <w:b/>
          <w:noProof/>
          <w:color w:val="0E5FA4"/>
          <w:sz w:val="32"/>
          <w:szCs w:val="32"/>
        </w:rPr>
        <w:t xml:space="preserve"> – English</w:t>
      </w:r>
    </w:p>
    <w:p w14:paraId="3ED22029" w14:textId="3994D67C" w:rsidR="004F26B6" w:rsidRPr="00507E14" w:rsidRDefault="004F26B6" w:rsidP="004F26B6">
      <w:pPr>
        <w:spacing w:line="192" w:lineRule="auto"/>
        <w:rPr>
          <w:rFonts w:ascii="Arial" w:hAnsi="Arial" w:cs="Arial"/>
          <w:b/>
          <w:noProof/>
          <w:color w:val="0E5FA4"/>
          <w:sz w:val="19"/>
          <w:szCs w:val="19"/>
        </w:rPr>
      </w:pPr>
    </w:p>
    <w:p w14:paraId="447C1609" w14:textId="77777777" w:rsidR="000E7BF0" w:rsidRPr="00507E14" w:rsidRDefault="000E7BF0" w:rsidP="000E7BF0">
      <w:pPr>
        <w:rPr>
          <w:rStyle w:val="normaltextrun"/>
          <w:rFonts w:ascii="Arial" w:eastAsia="Times New Roman" w:hAnsi="Arial" w:cs="Arial"/>
          <w:b/>
          <w:bCs/>
          <w:sz w:val="19"/>
          <w:szCs w:val="19"/>
          <w:lang w:val="en-AU" w:eastAsia="en-GB"/>
        </w:rPr>
      </w:pPr>
      <w:r w:rsidRPr="00507E14">
        <w:rPr>
          <w:rStyle w:val="normaltextrun"/>
          <w:rFonts w:ascii="Arial" w:eastAsia="Times New Roman" w:hAnsi="Arial" w:cs="Arial"/>
          <w:b/>
          <w:bCs/>
          <w:sz w:val="19"/>
          <w:szCs w:val="19"/>
          <w:lang w:val="en-AU" w:eastAsia="en-GB"/>
        </w:rPr>
        <w:t>The National Community Hubs Program (NCHP)</w:t>
      </w:r>
    </w:p>
    <w:p w14:paraId="542B2132" w14:textId="2CF1E443" w:rsidR="002747CE" w:rsidRPr="00507E14" w:rsidRDefault="000E7BF0" w:rsidP="000E7BF0">
      <w:p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Community hubs are based on four program areas of engagement, early childhood, English, and vocational pathways and four program outcomes of child, family, school</w:t>
      </w:r>
      <w:r w:rsidR="7BE354FE" w:rsidRPr="00507E14">
        <w:rPr>
          <w:rStyle w:val="normaltextrun"/>
          <w:rFonts w:ascii="Arial" w:eastAsia="Times New Roman" w:hAnsi="Arial" w:cs="Arial"/>
          <w:sz w:val="19"/>
          <w:szCs w:val="19"/>
          <w:lang w:val="en-AU" w:eastAsia="en-GB"/>
        </w:rPr>
        <w:t>,</w:t>
      </w:r>
      <w:r w:rsidRPr="00507E14">
        <w:rPr>
          <w:rStyle w:val="normaltextrun"/>
          <w:rFonts w:ascii="Arial" w:eastAsia="Times New Roman" w:hAnsi="Arial" w:cs="Arial"/>
          <w:sz w:val="19"/>
          <w:szCs w:val="19"/>
          <w:lang w:val="en-AU" w:eastAsia="en-GB"/>
        </w:rPr>
        <w:t xml:space="preserve"> and community. </w:t>
      </w:r>
    </w:p>
    <w:p w14:paraId="56A4BC7B" w14:textId="77777777" w:rsidR="002747CE" w:rsidRPr="00507E14" w:rsidRDefault="002747CE" w:rsidP="000E7BF0">
      <w:pPr>
        <w:rPr>
          <w:rStyle w:val="normaltextrun"/>
          <w:rFonts w:ascii="Arial" w:eastAsia="Times New Roman" w:hAnsi="Arial" w:cs="Arial"/>
          <w:sz w:val="19"/>
          <w:szCs w:val="19"/>
          <w:lang w:val="en-AU" w:eastAsia="en-GB"/>
        </w:rPr>
      </w:pPr>
    </w:p>
    <w:p w14:paraId="7DA64B47" w14:textId="6A6598D3" w:rsidR="002747CE" w:rsidRPr="00507E14" w:rsidRDefault="002747CE" w:rsidP="000E7BF0">
      <w:p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 xml:space="preserve">To learn more about the program areas and key program outcomes visit Hub Toolbox: </w:t>
      </w:r>
      <w:hyperlink r:id="rId11">
        <w:r w:rsidRPr="00507E14">
          <w:rPr>
            <w:rStyle w:val="Hyperlink"/>
            <w:rFonts w:ascii="Arial" w:eastAsia="Times New Roman" w:hAnsi="Arial" w:cs="Arial"/>
            <w:sz w:val="19"/>
            <w:szCs w:val="19"/>
            <w:lang w:val="en-AU" w:eastAsia="en-GB"/>
          </w:rPr>
          <w:t>https://hubtoolbox.communityhubs.org.au/hub-leader-toolbox/creating-successful-hubs/what-hubs-do/</w:t>
        </w:r>
      </w:hyperlink>
      <w:r w:rsidRPr="00507E14">
        <w:rPr>
          <w:rStyle w:val="normaltextrun"/>
          <w:rFonts w:ascii="Arial" w:eastAsia="Times New Roman" w:hAnsi="Arial" w:cs="Arial"/>
          <w:sz w:val="19"/>
          <w:szCs w:val="19"/>
          <w:lang w:val="en-AU" w:eastAsia="en-GB"/>
        </w:rPr>
        <w:t>.</w:t>
      </w:r>
    </w:p>
    <w:p w14:paraId="0C8F5CC7" w14:textId="77777777" w:rsidR="007E0FFA" w:rsidRPr="00507E14" w:rsidRDefault="007E0FFA" w:rsidP="000E7BF0">
      <w:pPr>
        <w:rPr>
          <w:rStyle w:val="normaltextrun"/>
          <w:rFonts w:ascii="Arial" w:eastAsia="Times New Roman" w:hAnsi="Arial" w:cs="Arial"/>
          <w:sz w:val="19"/>
          <w:szCs w:val="19"/>
          <w:lang w:val="en-AU" w:eastAsia="en-GB"/>
        </w:rPr>
      </w:pPr>
    </w:p>
    <w:p w14:paraId="33EE4EDE" w14:textId="77777777" w:rsidR="007E0FFA" w:rsidRPr="00507E14" w:rsidRDefault="007E0FFA" w:rsidP="007E0FFA">
      <w:pPr>
        <w:rPr>
          <w:rStyle w:val="normaltextrun"/>
          <w:rFonts w:ascii="Arial" w:eastAsia="Times New Roman" w:hAnsi="Arial" w:cs="Arial"/>
          <w:b/>
          <w:bCs/>
          <w:sz w:val="19"/>
          <w:szCs w:val="19"/>
          <w:lang w:val="en-AU" w:eastAsia="en-GB"/>
        </w:rPr>
      </w:pPr>
      <w:r w:rsidRPr="00507E14">
        <w:rPr>
          <w:rStyle w:val="normaltextrun"/>
          <w:rFonts w:ascii="Arial" w:eastAsia="Times New Roman" w:hAnsi="Arial" w:cs="Arial"/>
          <w:b/>
          <w:bCs/>
          <w:sz w:val="19"/>
          <w:szCs w:val="19"/>
          <w:lang w:val="en-AU" w:eastAsia="en-GB"/>
        </w:rPr>
        <w:t>Quality Improvement Framework (QIF)</w:t>
      </w:r>
    </w:p>
    <w:p w14:paraId="58546AD2" w14:textId="66C8C7A4" w:rsidR="007E0FFA" w:rsidRPr="00507E14" w:rsidRDefault="007E0FFA" w:rsidP="007E0FFA">
      <w:p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 xml:space="preserve">The Quality Improvement Framework (QIF) supports hub leaders to reﬂect and plan community hub activities. The reflective process, which is undertaken each term, provides the hub leader </w:t>
      </w:r>
      <w:r w:rsidR="0033638E" w:rsidRPr="00507E14">
        <w:rPr>
          <w:rStyle w:val="normaltextrun"/>
          <w:rFonts w:ascii="Arial" w:eastAsia="Times New Roman" w:hAnsi="Arial" w:cs="Arial"/>
          <w:sz w:val="19"/>
          <w:szCs w:val="19"/>
          <w:lang w:val="en-AU" w:eastAsia="en-GB"/>
        </w:rPr>
        <w:t xml:space="preserve">with </w:t>
      </w:r>
      <w:r w:rsidRPr="00507E14">
        <w:rPr>
          <w:rStyle w:val="normaltextrun"/>
          <w:rFonts w:ascii="Arial" w:eastAsia="Times New Roman" w:hAnsi="Arial" w:cs="Arial"/>
          <w:sz w:val="19"/>
          <w:szCs w:val="19"/>
          <w:lang w:val="en-AU" w:eastAsia="en-GB"/>
        </w:rPr>
        <w:t xml:space="preserve">an opportunity to think about the quality of the activities delivered in the hub and to reﬂect on what could be improved in the future. The QIF isn’t designed to be a performance review of the hub leader, but a review of the operations of the hub. The framework ensures consistent and transparent standards and expectations across the hubs network. </w:t>
      </w:r>
    </w:p>
    <w:p w14:paraId="40AC0C14" w14:textId="77777777" w:rsidR="00F95837" w:rsidRPr="00507E14" w:rsidRDefault="00F95837" w:rsidP="007E0FFA">
      <w:pPr>
        <w:rPr>
          <w:rStyle w:val="normaltextrun"/>
          <w:rFonts w:ascii="Arial" w:eastAsia="Times New Roman" w:hAnsi="Arial" w:cs="Arial"/>
          <w:sz w:val="19"/>
          <w:szCs w:val="19"/>
          <w:lang w:val="en-AU" w:eastAsia="en-GB"/>
        </w:rPr>
      </w:pPr>
    </w:p>
    <w:p w14:paraId="5B94081A" w14:textId="77777777" w:rsidR="00F95837" w:rsidRPr="00507E14" w:rsidRDefault="00F95837" w:rsidP="00F95837">
      <w:pPr>
        <w:rPr>
          <w:rStyle w:val="normaltextrun"/>
          <w:rFonts w:ascii="Arial" w:eastAsia="Times New Roman" w:hAnsi="Arial" w:cs="Arial"/>
          <w:b/>
          <w:bCs/>
          <w:sz w:val="19"/>
          <w:szCs w:val="19"/>
          <w:lang w:val="en-AU" w:eastAsia="en-GB"/>
        </w:rPr>
      </w:pPr>
      <w:r w:rsidRPr="00507E14">
        <w:rPr>
          <w:rStyle w:val="normaltextrun"/>
          <w:rFonts w:ascii="Arial" w:eastAsia="Times New Roman" w:hAnsi="Arial" w:cs="Arial"/>
          <w:b/>
          <w:bCs/>
          <w:sz w:val="19"/>
          <w:szCs w:val="19"/>
          <w:lang w:val="en-AU" w:eastAsia="en-GB"/>
        </w:rPr>
        <w:t>Rapid Review reflection process</w:t>
      </w:r>
    </w:p>
    <w:p w14:paraId="5907A629" w14:textId="64816D03" w:rsidR="00F95837" w:rsidRPr="00507E14" w:rsidRDefault="00F95837" w:rsidP="00F95837">
      <w:p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 xml:space="preserve">Rapid Reviews happen in Term 1 and Term 2. This is a chance for hub leaders to reflect on a community hub activity; an activity that has worked well or </w:t>
      </w:r>
      <w:r w:rsidR="00B90C96" w:rsidRPr="00507E14">
        <w:rPr>
          <w:rStyle w:val="normaltextrun"/>
          <w:rFonts w:ascii="Arial" w:eastAsia="Times New Roman" w:hAnsi="Arial" w:cs="Arial"/>
          <w:sz w:val="19"/>
          <w:szCs w:val="19"/>
          <w:lang w:val="en-AU" w:eastAsia="en-GB"/>
        </w:rPr>
        <w:t xml:space="preserve">perhaps </w:t>
      </w:r>
      <w:r w:rsidRPr="00507E14">
        <w:rPr>
          <w:rStyle w:val="normaltextrun"/>
          <w:rFonts w:ascii="Arial" w:eastAsia="Times New Roman" w:hAnsi="Arial" w:cs="Arial"/>
          <w:sz w:val="19"/>
          <w:szCs w:val="19"/>
          <w:lang w:val="en-AU" w:eastAsia="en-GB"/>
        </w:rPr>
        <w:t>an activity that may not have gone as</w:t>
      </w:r>
      <w:r w:rsidR="00B71147" w:rsidRPr="00507E14">
        <w:rPr>
          <w:rStyle w:val="normaltextrun"/>
          <w:rFonts w:ascii="Arial" w:eastAsia="Times New Roman" w:hAnsi="Arial" w:cs="Arial"/>
          <w:sz w:val="19"/>
          <w:szCs w:val="19"/>
          <w:lang w:val="en-AU" w:eastAsia="en-GB"/>
        </w:rPr>
        <w:t xml:space="preserve"> planned</w:t>
      </w:r>
      <w:r w:rsidR="00687537" w:rsidRPr="00507E14">
        <w:rPr>
          <w:rStyle w:val="normaltextrun"/>
          <w:rFonts w:ascii="Arial" w:eastAsia="Times New Roman" w:hAnsi="Arial" w:cs="Arial"/>
          <w:sz w:val="19"/>
          <w:szCs w:val="19"/>
          <w:lang w:val="en-AU" w:eastAsia="en-GB"/>
        </w:rPr>
        <w:t xml:space="preserve">. </w:t>
      </w:r>
      <w:r w:rsidR="00BA4906" w:rsidRPr="00507E14">
        <w:rPr>
          <w:rStyle w:val="normaltextrun"/>
          <w:rFonts w:ascii="Arial" w:eastAsia="Times New Roman" w:hAnsi="Arial" w:cs="Arial"/>
          <w:sz w:val="19"/>
          <w:szCs w:val="19"/>
          <w:lang w:val="en-AU" w:eastAsia="en-GB"/>
        </w:rPr>
        <w:t>This is also a chance</w:t>
      </w:r>
      <w:r w:rsidR="00B90C96" w:rsidRPr="00507E14">
        <w:rPr>
          <w:rStyle w:val="normaltextrun"/>
          <w:rFonts w:ascii="Arial" w:eastAsia="Times New Roman" w:hAnsi="Arial" w:cs="Arial"/>
          <w:sz w:val="19"/>
          <w:szCs w:val="19"/>
          <w:lang w:val="en-AU" w:eastAsia="en-GB"/>
        </w:rPr>
        <w:t xml:space="preserve"> </w:t>
      </w:r>
      <w:r w:rsidR="00BA4906" w:rsidRPr="00507E14">
        <w:rPr>
          <w:rStyle w:val="normaltextrun"/>
          <w:rFonts w:ascii="Arial" w:eastAsia="Times New Roman" w:hAnsi="Arial" w:cs="Arial"/>
          <w:sz w:val="19"/>
          <w:szCs w:val="19"/>
          <w:lang w:val="en-AU" w:eastAsia="en-GB"/>
        </w:rPr>
        <w:t xml:space="preserve">to </w:t>
      </w:r>
      <w:r w:rsidRPr="00507E14">
        <w:rPr>
          <w:rStyle w:val="normaltextrun"/>
          <w:rFonts w:ascii="Arial" w:eastAsia="Times New Roman" w:hAnsi="Arial" w:cs="Arial"/>
          <w:sz w:val="19"/>
          <w:szCs w:val="19"/>
          <w:lang w:val="en-AU" w:eastAsia="en-GB"/>
        </w:rPr>
        <w:t xml:space="preserve">reflect on the overall operations of the hub during the term and how the hub has supported school and community outcomes. </w:t>
      </w:r>
      <w:r w:rsidR="00C510EB" w:rsidRPr="00507E14">
        <w:rPr>
          <w:rStyle w:val="normaltextrun"/>
          <w:rFonts w:ascii="Arial" w:eastAsia="Times New Roman" w:hAnsi="Arial" w:cs="Arial"/>
          <w:sz w:val="19"/>
          <w:szCs w:val="19"/>
          <w:lang w:val="en-AU" w:eastAsia="en-GB"/>
        </w:rPr>
        <w:t>The Community Hubs Australia (CHA) team reviews and reads through all forms received to hear about what is playing out for each hub and, importantly, incorporates learnings into</w:t>
      </w:r>
      <w:r w:rsidR="002629D1" w:rsidRPr="00507E14">
        <w:rPr>
          <w:rStyle w:val="normaltextrun"/>
          <w:rFonts w:ascii="Arial" w:eastAsia="Times New Roman" w:hAnsi="Arial" w:cs="Arial"/>
          <w:sz w:val="19"/>
          <w:szCs w:val="19"/>
          <w:lang w:val="en-AU" w:eastAsia="en-GB"/>
        </w:rPr>
        <w:t xml:space="preserve"> </w:t>
      </w:r>
      <w:r w:rsidR="00C510EB" w:rsidRPr="00507E14">
        <w:rPr>
          <w:rStyle w:val="normaltextrun"/>
          <w:rFonts w:ascii="Arial" w:eastAsia="Times New Roman" w:hAnsi="Arial" w:cs="Arial"/>
          <w:sz w:val="19"/>
          <w:szCs w:val="19"/>
          <w:lang w:val="en-AU" w:eastAsia="en-GB"/>
        </w:rPr>
        <w:t>the broader hubs program.</w:t>
      </w:r>
    </w:p>
    <w:p w14:paraId="157E4F22" w14:textId="77777777" w:rsidR="00F95837" w:rsidRPr="00507E14" w:rsidRDefault="00F95837" w:rsidP="00F95837">
      <w:pPr>
        <w:rPr>
          <w:rStyle w:val="normaltextrun"/>
          <w:rFonts w:ascii="Arial" w:eastAsia="Times New Roman" w:hAnsi="Arial" w:cs="Arial"/>
          <w:sz w:val="19"/>
          <w:szCs w:val="19"/>
          <w:lang w:val="en-AU" w:eastAsia="en-GB"/>
        </w:rPr>
      </w:pPr>
    </w:p>
    <w:p w14:paraId="29AE95D5" w14:textId="77777777" w:rsidR="00F95837" w:rsidRPr="00507E14" w:rsidRDefault="00F95837" w:rsidP="00F95837">
      <w:p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Consider what has worked well, what hasn’t worked as you had hoped, and what you might change.</w:t>
      </w:r>
    </w:p>
    <w:p w14:paraId="29B6D4FC" w14:textId="77777777" w:rsidR="00F95837" w:rsidRPr="00507E14" w:rsidRDefault="00F95837" w:rsidP="00F95837">
      <w:pPr>
        <w:rPr>
          <w:rStyle w:val="normaltextrun"/>
          <w:rFonts w:ascii="Arial" w:eastAsia="Times New Roman" w:hAnsi="Arial" w:cs="Arial"/>
          <w:sz w:val="19"/>
          <w:szCs w:val="19"/>
          <w:lang w:val="en-AU" w:eastAsia="en-GB"/>
        </w:rPr>
      </w:pPr>
    </w:p>
    <w:p w14:paraId="6615A1C2" w14:textId="77777777" w:rsidR="00F95837" w:rsidRPr="00507E14" w:rsidRDefault="00F95837" w:rsidP="00F95837">
      <w:p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 xml:space="preserve">The Rapid Review is structured around seven questions: </w:t>
      </w:r>
    </w:p>
    <w:p w14:paraId="66EB83FD" w14:textId="77777777" w:rsidR="00F95837" w:rsidRPr="00507E14" w:rsidRDefault="00F95837" w:rsidP="00F95837">
      <w:pPr>
        <w:rPr>
          <w:rStyle w:val="normaltextrun"/>
          <w:rFonts w:ascii="Arial" w:eastAsia="Times New Roman" w:hAnsi="Arial" w:cs="Arial"/>
          <w:sz w:val="19"/>
          <w:szCs w:val="19"/>
          <w:lang w:val="en-AU" w:eastAsia="en-GB"/>
        </w:rPr>
      </w:pPr>
    </w:p>
    <w:p w14:paraId="74336C0E" w14:textId="75BAFD3B" w:rsidR="00F95837" w:rsidRPr="00507E14" w:rsidRDefault="00440042" w:rsidP="00F95837">
      <w:pPr>
        <w:pStyle w:val="ListParagraph"/>
        <w:numPr>
          <w:ilvl w:val="0"/>
          <w:numId w:val="22"/>
        </w:num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 xml:space="preserve">English </w:t>
      </w:r>
      <w:r w:rsidR="00F95837" w:rsidRPr="00507E14">
        <w:rPr>
          <w:rStyle w:val="normaltextrun"/>
          <w:rFonts w:ascii="Arial" w:eastAsia="Times New Roman" w:hAnsi="Arial" w:cs="Arial"/>
          <w:sz w:val="19"/>
          <w:szCs w:val="19"/>
          <w:lang w:val="en-AU" w:eastAsia="en-GB"/>
        </w:rPr>
        <w:t xml:space="preserve">activities (what did we do?) </w:t>
      </w:r>
    </w:p>
    <w:p w14:paraId="73C54B8B" w14:textId="77777777" w:rsidR="00F95837" w:rsidRPr="00507E14" w:rsidRDefault="00F95837" w:rsidP="00F95837">
      <w:pPr>
        <w:pStyle w:val="ListParagraph"/>
        <w:rPr>
          <w:rStyle w:val="normaltextrun"/>
          <w:rFonts w:ascii="Arial" w:eastAsia="Times New Roman" w:hAnsi="Arial" w:cs="Arial"/>
          <w:sz w:val="19"/>
          <w:szCs w:val="19"/>
          <w:lang w:val="en-AU" w:eastAsia="en-GB"/>
        </w:rPr>
      </w:pPr>
    </w:p>
    <w:p w14:paraId="72F01A70" w14:textId="164A7B25" w:rsidR="00F95837" w:rsidRPr="00507E14" w:rsidRDefault="00440042" w:rsidP="00F95837">
      <w:pPr>
        <w:pStyle w:val="ListParagraph"/>
        <w:numPr>
          <w:ilvl w:val="0"/>
          <w:numId w:val="22"/>
        </w:num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English</w:t>
      </w:r>
      <w:r w:rsidR="00F95837" w:rsidRPr="00507E14">
        <w:rPr>
          <w:rStyle w:val="normaltextrun"/>
          <w:rFonts w:ascii="Arial" w:eastAsia="Times New Roman" w:hAnsi="Arial" w:cs="Arial"/>
          <w:sz w:val="19"/>
          <w:szCs w:val="19"/>
          <w:lang w:val="en-AU" w:eastAsia="en-GB"/>
        </w:rPr>
        <w:t xml:space="preserve"> quality (how well did we do it?) </w:t>
      </w:r>
    </w:p>
    <w:p w14:paraId="00334024" w14:textId="77777777" w:rsidR="00F95837" w:rsidRPr="00507E14" w:rsidRDefault="00F95837" w:rsidP="00F95837">
      <w:pPr>
        <w:pStyle w:val="ListParagraph"/>
        <w:rPr>
          <w:rStyle w:val="normaltextrun"/>
          <w:rFonts w:ascii="Arial" w:eastAsia="Times New Roman" w:hAnsi="Arial" w:cs="Arial"/>
          <w:sz w:val="19"/>
          <w:szCs w:val="19"/>
          <w:lang w:val="en-AU" w:eastAsia="en-GB"/>
        </w:rPr>
      </w:pPr>
    </w:p>
    <w:p w14:paraId="49304586" w14:textId="77777777" w:rsidR="00F95837" w:rsidRPr="00507E14" w:rsidRDefault="00F95837" w:rsidP="00F95837">
      <w:pPr>
        <w:pStyle w:val="ListParagraph"/>
        <w:numPr>
          <w:ilvl w:val="0"/>
          <w:numId w:val="22"/>
        </w:num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 xml:space="preserve">School outcomes (how well did we do it?) </w:t>
      </w:r>
    </w:p>
    <w:p w14:paraId="5BE7F21B" w14:textId="77777777" w:rsidR="00F95837" w:rsidRPr="00507E14" w:rsidRDefault="00F95837" w:rsidP="00F95837">
      <w:pPr>
        <w:pStyle w:val="ListParagraph"/>
        <w:rPr>
          <w:rStyle w:val="normaltextrun"/>
          <w:rFonts w:ascii="Arial" w:eastAsia="Times New Roman" w:hAnsi="Arial" w:cs="Arial"/>
          <w:sz w:val="19"/>
          <w:szCs w:val="19"/>
          <w:lang w:val="en-AU" w:eastAsia="en-GB"/>
        </w:rPr>
      </w:pPr>
    </w:p>
    <w:p w14:paraId="6C3FE885" w14:textId="77777777" w:rsidR="00F95837" w:rsidRPr="00507E14" w:rsidRDefault="00F95837" w:rsidP="00F95837">
      <w:pPr>
        <w:pStyle w:val="ListParagraph"/>
        <w:numPr>
          <w:ilvl w:val="0"/>
          <w:numId w:val="22"/>
        </w:num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 xml:space="preserve">Community outcomes (how well did we do it?) </w:t>
      </w:r>
    </w:p>
    <w:p w14:paraId="6AC83A0A" w14:textId="77777777" w:rsidR="00F95837" w:rsidRPr="00507E14" w:rsidRDefault="00F95837" w:rsidP="00F95837">
      <w:pPr>
        <w:pStyle w:val="ListParagraph"/>
        <w:rPr>
          <w:rStyle w:val="normaltextrun"/>
          <w:rFonts w:ascii="Arial" w:eastAsia="Times New Roman" w:hAnsi="Arial" w:cs="Arial"/>
          <w:sz w:val="19"/>
          <w:szCs w:val="19"/>
          <w:lang w:val="en-AU" w:eastAsia="en-GB"/>
        </w:rPr>
      </w:pPr>
    </w:p>
    <w:p w14:paraId="1E677810" w14:textId="77777777" w:rsidR="00F95837" w:rsidRPr="00507E14" w:rsidRDefault="00F95837" w:rsidP="00F95837">
      <w:pPr>
        <w:pStyle w:val="ListParagraph"/>
        <w:numPr>
          <w:ilvl w:val="0"/>
          <w:numId w:val="22"/>
        </w:num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Reflection (how did the hub operate this term?)</w:t>
      </w:r>
    </w:p>
    <w:p w14:paraId="0275BCFB" w14:textId="77777777" w:rsidR="00F95837" w:rsidRPr="00507E14" w:rsidRDefault="00F95837" w:rsidP="00F95837">
      <w:pPr>
        <w:pStyle w:val="ListParagraph"/>
        <w:rPr>
          <w:rStyle w:val="normaltextrun"/>
          <w:rFonts w:ascii="Arial" w:eastAsia="Times New Roman" w:hAnsi="Arial" w:cs="Arial"/>
          <w:sz w:val="19"/>
          <w:szCs w:val="19"/>
          <w:lang w:val="en-AU" w:eastAsia="en-GB"/>
        </w:rPr>
      </w:pPr>
    </w:p>
    <w:p w14:paraId="79DFA160" w14:textId="77777777" w:rsidR="00F95837" w:rsidRPr="00507E14" w:rsidRDefault="00F95837" w:rsidP="00F95837">
      <w:pPr>
        <w:pStyle w:val="ListParagraph"/>
        <w:numPr>
          <w:ilvl w:val="0"/>
          <w:numId w:val="22"/>
        </w:num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 xml:space="preserve">Community hub impact (is anyone better oﬀ?) </w:t>
      </w:r>
    </w:p>
    <w:p w14:paraId="133EE8ED" w14:textId="77777777" w:rsidR="00F95837" w:rsidRPr="00507E14" w:rsidRDefault="00F95837" w:rsidP="00F95837">
      <w:pPr>
        <w:pStyle w:val="ListParagraph"/>
        <w:rPr>
          <w:rStyle w:val="normaltextrun"/>
          <w:rFonts w:ascii="Arial" w:eastAsia="Times New Roman" w:hAnsi="Arial" w:cs="Arial"/>
          <w:sz w:val="19"/>
          <w:szCs w:val="19"/>
          <w:lang w:val="en-AU" w:eastAsia="en-GB"/>
        </w:rPr>
      </w:pPr>
    </w:p>
    <w:p w14:paraId="6F7A78AD" w14:textId="77777777" w:rsidR="00F95837" w:rsidRPr="00507E14" w:rsidRDefault="00F95837" w:rsidP="00F95837">
      <w:pPr>
        <w:pStyle w:val="ListParagraph"/>
        <w:numPr>
          <w:ilvl w:val="0"/>
          <w:numId w:val="22"/>
        </w:num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Discussion (how did the hub operate this term?)</w:t>
      </w:r>
    </w:p>
    <w:p w14:paraId="487487F9" w14:textId="77777777" w:rsidR="00F95837" w:rsidRPr="00507E14" w:rsidRDefault="00F95837" w:rsidP="00F95837">
      <w:pPr>
        <w:rPr>
          <w:rStyle w:val="normaltextrun"/>
          <w:rFonts w:ascii="Arial" w:eastAsia="Times New Roman" w:hAnsi="Arial" w:cs="Arial"/>
          <w:sz w:val="19"/>
          <w:szCs w:val="19"/>
          <w:lang w:val="en-AU" w:eastAsia="en-GB"/>
        </w:rPr>
      </w:pPr>
    </w:p>
    <w:p w14:paraId="39913080" w14:textId="77777777" w:rsidR="00F95837" w:rsidRPr="00507E14" w:rsidRDefault="00F95837" w:rsidP="00F95837">
      <w:pPr>
        <w:rPr>
          <w:rStyle w:val="normaltextrun"/>
          <w:rFonts w:ascii="Arial" w:eastAsia="Times New Roman" w:hAnsi="Arial" w:cs="Arial"/>
          <w:b/>
          <w:bCs/>
          <w:sz w:val="19"/>
          <w:szCs w:val="19"/>
          <w:lang w:val="en-AU" w:eastAsia="en-GB"/>
        </w:rPr>
      </w:pPr>
    </w:p>
    <w:p w14:paraId="11FE7E90" w14:textId="51A17ED2" w:rsidR="00F95837" w:rsidRPr="00507E14" w:rsidRDefault="00F95837" w:rsidP="00F95837">
      <w:p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b/>
          <w:bCs/>
          <w:sz w:val="19"/>
          <w:szCs w:val="19"/>
          <w:lang w:val="en-AU" w:eastAsia="en-GB"/>
        </w:rPr>
        <w:t xml:space="preserve">Step 1: </w:t>
      </w:r>
      <w:r w:rsidRPr="00507E14">
        <w:rPr>
          <w:rStyle w:val="normaltextrun"/>
          <w:rFonts w:ascii="Arial" w:eastAsia="Times New Roman" w:hAnsi="Arial" w:cs="Arial"/>
          <w:sz w:val="19"/>
          <w:szCs w:val="19"/>
          <w:lang w:val="en-AU" w:eastAsia="en-GB"/>
        </w:rPr>
        <w:t xml:space="preserve">You have selected </w:t>
      </w:r>
      <w:r w:rsidR="00677A93" w:rsidRPr="00507E14">
        <w:rPr>
          <w:rStyle w:val="normaltextrun"/>
          <w:rFonts w:ascii="Arial" w:eastAsia="Times New Roman" w:hAnsi="Arial" w:cs="Arial"/>
          <w:b/>
          <w:bCs/>
          <w:sz w:val="19"/>
          <w:szCs w:val="19"/>
          <w:lang w:val="en-AU" w:eastAsia="en-GB"/>
        </w:rPr>
        <w:t>English</w:t>
      </w:r>
      <w:r w:rsidRPr="00507E14">
        <w:rPr>
          <w:rStyle w:val="normaltextrun"/>
          <w:rFonts w:ascii="Arial" w:eastAsia="Times New Roman" w:hAnsi="Arial" w:cs="Arial"/>
          <w:sz w:val="19"/>
          <w:szCs w:val="19"/>
          <w:lang w:val="en-AU" w:eastAsia="en-GB"/>
        </w:rPr>
        <w:t xml:space="preserve"> activities to review in Term 1. Complete the reflection on the </w:t>
      </w:r>
      <w:r w:rsidR="00FB7BFE" w:rsidRPr="00507E14">
        <w:rPr>
          <w:rStyle w:val="normaltextrun"/>
          <w:rFonts w:ascii="Arial" w:eastAsia="Times New Roman" w:hAnsi="Arial" w:cs="Arial"/>
          <w:sz w:val="19"/>
          <w:szCs w:val="19"/>
          <w:lang w:val="en-AU" w:eastAsia="en-GB"/>
        </w:rPr>
        <w:t xml:space="preserve">English </w:t>
      </w:r>
      <w:r w:rsidRPr="00507E14">
        <w:rPr>
          <w:rStyle w:val="normaltextrun"/>
          <w:rFonts w:ascii="Arial" w:eastAsia="Times New Roman" w:hAnsi="Arial" w:cs="Arial"/>
          <w:sz w:val="19"/>
          <w:szCs w:val="19"/>
          <w:lang w:val="en-AU" w:eastAsia="en-GB"/>
        </w:rPr>
        <w:t>hub activities.</w:t>
      </w:r>
    </w:p>
    <w:p w14:paraId="6B4A088A" w14:textId="77777777" w:rsidR="00F95837" w:rsidRPr="00507E14" w:rsidRDefault="00F95837" w:rsidP="00F95837">
      <w:pPr>
        <w:rPr>
          <w:rFonts w:ascii="Arial" w:hAnsi="Arial" w:cs="Arial"/>
          <w:b/>
          <w:bCs/>
          <w:sz w:val="19"/>
          <w:szCs w:val="19"/>
        </w:rPr>
      </w:pPr>
    </w:p>
    <w:p w14:paraId="1236991C" w14:textId="7D4328E7" w:rsidR="00F95837" w:rsidRPr="00507E14" w:rsidRDefault="00F95837" w:rsidP="00F95837">
      <w:pPr>
        <w:rPr>
          <w:rFonts w:ascii="Arial" w:eastAsia="Times New Roman" w:hAnsi="Arial" w:cs="Arial"/>
          <w:sz w:val="19"/>
          <w:szCs w:val="19"/>
          <w:lang w:val="en-AU" w:eastAsia="en-GB"/>
        </w:rPr>
      </w:pPr>
      <w:r w:rsidRPr="00507E14">
        <w:rPr>
          <w:rStyle w:val="normaltextrun"/>
          <w:rFonts w:ascii="Arial" w:eastAsia="Times New Roman" w:hAnsi="Arial" w:cs="Arial"/>
          <w:b/>
          <w:bCs/>
          <w:sz w:val="19"/>
          <w:szCs w:val="19"/>
          <w:lang w:val="en-AU" w:eastAsia="en-GB"/>
        </w:rPr>
        <w:t xml:space="preserve">Step 2: </w:t>
      </w:r>
      <w:r w:rsidRPr="00507E14">
        <w:rPr>
          <w:rStyle w:val="normaltextrun"/>
          <w:rFonts w:ascii="Arial" w:eastAsia="Times New Roman" w:hAnsi="Arial" w:cs="Arial"/>
          <w:sz w:val="19"/>
          <w:szCs w:val="19"/>
          <w:lang w:val="en-AU" w:eastAsia="en-GB"/>
        </w:rPr>
        <w:t xml:space="preserve">Complete reflections on school and community outcomes </w:t>
      </w:r>
      <w:r w:rsidR="00F9778E" w:rsidRPr="007C21ED">
        <w:rPr>
          <w:rStyle w:val="normaltextrun"/>
          <w:rFonts w:ascii="Arial" w:eastAsia="Times New Roman" w:hAnsi="Arial" w:cs="Arial"/>
          <w:sz w:val="19"/>
          <w:szCs w:val="19"/>
          <w:lang w:val="en-AU" w:eastAsia="en-GB"/>
        </w:rPr>
        <w:t>a</w:t>
      </w:r>
      <w:r w:rsidR="00F9778E">
        <w:rPr>
          <w:rStyle w:val="normaltextrun"/>
          <w:rFonts w:ascii="Arial" w:eastAsia="Times New Roman" w:hAnsi="Arial" w:cs="Arial"/>
          <w:sz w:val="19"/>
          <w:szCs w:val="19"/>
          <w:lang w:val="en-AU" w:eastAsia="en-GB"/>
        </w:rPr>
        <w:t>nd the</w:t>
      </w:r>
      <w:r w:rsidR="00F9778E" w:rsidRPr="007C21ED">
        <w:rPr>
          <w:rStyle w:val="normaltextrun"/>
          <w:rFonts w:ascii="Arial" w:eastAsia="Times New Roman" w:hAnsi="Arial" w:cs="Arial"/>
          <w:sz w:val="19"/>
          <w:szCs w:val="19"/>
          <w:lang w:val="en-AU" w:eastAsia="en-GB"/>
        </w:rPr>
        <w:t xml:space="preserve"> impact of the community hub. </w:t>
      </w:r>
      <w:r w:rsidRPr="00507E14">
        <w:rPr>
          <w:rFonts w:ascii="Arial" w:eastAsia="Times New Roman" w:hAnsi="Arial" w:cs="Arial"/>
          <w:sz w:val="19"/>
          <w:szCs w:val="19"/>
          <w:lang w:val="en-AU" w:eastAsia="en-GB"/>
        </w:rPr>
        <w:t xml:space="preserve">These reflections can be about any school or community outcomes that took place in the hub this term, they do not need to relate to </w:t>
      </w:r>
      <w:r w:rsidR="00B71147" w:rsidRPr="00507E14">
        <w:rPr>
          <w:rFonts w:ascii="Arial" w:eastAsia="Times New Roman" w:hAnsi="Arial" w:cs="Arial"/>
          <w:sz w:val="19"/>
          <w:szCs w:val="19"/>
          <w:lang w:val="en-AU" w:eastAsia="en-GB"/>
        </w:rPr>
        <w:t>English</w:t>
      </w:r>
      <w:r w:rsidR="00CF44F2" w:rsidRPr="00507E14">
        <w:rPr>
          <w:rFonts w:ascii="Arial" w:eastAsia="Times New Roman" w:hAnsi="Arial" w:cs="Arial"/>
          <w:sz w:val="19"/>
          <w:szCs w:val="19"/>
          <w:lang w:val="en-AU" w:eastAsia="en-GB"/>
        </w:rPr>
        <w:t xml:space="preserve"> activities</w:t>
      </w:r>
      <w:r w:rsidRPr="00507E14">
        <w:rPr>
          <w:rFonts w:ascii="Arial" w:eastAsia="Times New Roman" w:hAnsi="Arial" w:cs="Arial"/>
          <w:sz w:val="19"/>
          <w:szCs w:val="19"/>
          <w:lang w:val="en-AU" w:eastAsia="en-GB"/>
        </w:rPr>
        <w:t xml:space="preserve">. </w:t>
      </w:r>
    </w:p>
    <w:p w14:paraId="539C8E21" w14:textId="77777777" w:rsidR="00F95837" w:rsidRPr="00507E14" w:rsidRDefault="00F95837" w:rsidP="00F95837">
      <w:pPr>
        <w:rPr>
          <w:rFonts w:ascii="Arial" w:eastAsia="Times New Roman" w:hAnsi="Arial" w:cs="Arial"/>
          <w:sz w:val="19"/>
          <w:szCs w:val="19"/>
          <w:lang w:val="en-AU" w:eastAsia="en-GB"/>
        </w:rPr>
      </w:pPr>
    </w:p>
    <w:p w14:paraId="3805625A" w14:textId="77777777" w:rsidR="00F95837" w:rsidRPr="00507E14" w:rsidRDefault="00F95837" w:rsidP="00F95837">
      <w:pPr>
        <w:rPr>
          <w:rFonts w:ascii="Arial" w:eastAsia="Times New Roman" w:hAnsi="Arial" w:cs="Arial"/>
          <w:sz w:val="19"/>
          <w:szCs w:val="19"/>
          <w:lang w:val="en-AU" w:eastAsia="en-GB"/>
        </w:rPr>
      </w:pPr>
      <w:r w:rsidRPr="00507E14">
        <w:rPr>
          <w:rFonts w:ascii="Arial" w:eastAsia="Times New Roman" w:hAnsi="Arial" w:cs="Arial"/>
          <w:b/>
          <w:bCs/>
          <w:sz w:val="19"/>
          <w:szCs w:val="19"/>
          <w:lang w:val="en-AU" w:eastAsia="en-GB"/>
        </w:rPr>
        <w:t xml:space="preserve">Step 3: </w:t>
      </w:r>
      <w:r w:rsidRPr="00507E14">
        <w:rPr>
          <w:rFonts w:ascii="Arial" w:eastAsia="Times New Roman" w:hAnsi="Arial" w:cs="Arial"/>
          <w:sz w:val="19"/>
          <w:szCs w:val="19"/>
          <w:lang w:val="en-AU" w:eastAsia="en-GB"/>
        </w:rPr>
        <w:t>During the Rapid Review meeting with your support coordinator and Principal, take a moment to note down your Principal’s reflections on hub operations during the term. This is a chance to capture your Principal’s reflections on the hub and its connection with the school.</w:t>
      </w:r>
    </w:p>
    <w:p w14:paraId="419AF2C8" w14:textId="77777777" w:rsidR="00F95837" w:rsidRPr="00507E14" w:rsidRDefault="00F95837" w:rsidP="00F95837">
      <w:pPr>
        <w:rPr>
          <w:rFonts w:ascii="Arial" w:eastAsia="Times New Roman" w:hAnsi="Arial" w:cs="Arial"/>
          <w:sz w:val="19"/>
          <w:szCs w:val="19"/>
          <w:lang w:val="en-AU" w:eastAsia="en-GB"/>
        </w:rPr>
      </w:pPr>
    </w:p>
    <w:p w14:paraId="5D361B99" w14:textId="0DD787D5" w:rsidR="00954C6C" w:rsidRPr="00507E14" w:rsidRDefault="00F95837" w:rsidP="004D7B61">
      <w:pPr>
        <w:rPr>
          <w:rFonts w:ascii="Arial" w:hAnsi="Arial" w:cs="Arial"/>
          <w:sz w:val="19"/>
          <w:szCs w:val="19"/>
        </w:rPr>
        <w:sectPr w:rsidR="00954C6C" w:rsidRPr="00507E14" w:rsidSect="007D3088">
          <w:headerReference w:type="default" r:id="rId12"/>
          <w:footerReference w:type="even" r:id="rId13"/>
          <w:footerReference w:type="default" r:id="rId14"/>
          <w:type w:val="continuous"/>
          <w:pgSz w:w="11900" w:h="16840"/>
          <w:pgMar w:top="1701" w:right="1304" w:bottom="1440" w:left="1304" w:header="709" w:footer="709" w:gutter="0"/>
          <w:cols w:space="708"/>
          <w:docGrid w:linePitch="360"/>
        </w:sectPr>
      </w:pPr>
      <w:r w:rsidRPr="00507E14">
        <w:rPr>
          <w:rFonts w:ascii="Arial" w:eastAsia="Times New Roman" w:hAnsi="Arial" w:cs="Arial"/>
          <w:b/>
          <w:bCs/>
          <w:sz w:val="19"/>
          <w:szCs w:val="19"/>
          <w:lang w:val="en-AU" w:eastAsia="en-GB"/>
        </w:rPr>
        <w:t xml:space="preserve">Step 4: </w:t>
      </w:r>
      <w:r w:rsidRPr="00507E14">
        <w:rPr>
          <w:rFonts w:ascii="Arial" w:eastAsia="Times New Roman" w:hAnsi="Arial" w:cs="Arial"/>
          <w:sz w:val="19"/>
          <w:szCs w:val="19"/>
          <w:lang w:val="en-AU" w:eastAsia="en-GB"/>
        </w:rPr>
        <w:t>After the Rapid Review meeting, provide a copy of the completed Rapid Review to your support coordinator, who will send it through to the CHA team.</w:t>
      </w:r>
      <w:bookmarkStart w:id="0" w:name="E"/>
    </w:p>
    <w:bookmarkEnd w:id="0"/>
    <w:p w14:paraId="04C9A9A0" w14:textId="39EDF943" w:rsidR="00541DA9" w:rsidRPr="00507E14" w:rsidRDefault="00541DA9" w:rsidP="003E5DC7">
      <w:pPr>
        <w:rPr>
          <w:rFonts w:ascii="Arial" w:hAnsi="Arial" w:cs="Arial"/>
          <w:b/>
          <w:bCs/>
          <w:sz w:val="19"/>
          <w:szCs w:val="19"/>
        </w:rPr>
        <w:sectPr w:rsidR="00541DA9" w:rsidRPr="00507E14" w:rsidSect="007D3088">
          <w:type w:val="continuous"/>
          <w:pgSz w:w="11900" w:h="16840"/>
          <w:pgMar w:top="2268" w:right="1304" w:bottom="1440" w:left="1304" w:header="709" w:footer="709" w:gutter="0"/>
          <w:cols w:num="2" w:space="708"/>
          <w:docGrid w:linePitch="360"/>
        </w:sectPr>
      </w:pPr>
    </w:p>
    <w:p w14:paraId="05BCE3DF" w14:textId="2975FF9B" w:rsidR="001B39A3" w:rsidRDefault="00664F1D" w:rsidP="003E5DC7">
      <w:pPr>
        <w:rPr>
          <w:rFonts w:ascii="Arial" w:hAnsi="Arial" w:cs="Arial"/>
          <w:b/>
          <w:bCs/>
          <w:sz w:val="20"/>
          <w:szCs w:val="20"/>
        </w:rPr>
      </w:pPr>
      <w:bookmarkStart w:id="1" w:name="EE"/>
      <w:r>
        <w:rPr>
          <w:rFonts w:ascii="Arial" w:hAnsi="Arial" w:cs="Arial"/>
          <w:b/>
          <w:bCs/>
          <w:sz w:val="20"/>
          <w:szCs w:val="20"/>
        </w:rPr>
        <w:br w:type="page"/>
      </w:r>
      <w:r w:rsidR="003E5DC7" w:rsidRPr="009D5BE3">
        <w:rPr>
          <w:rFonts w:ascii="Arial" w:hAnsi="Arial" w:cs="Arial"/>
          <w:b/>
          <w:bCs/>
          <w:sz w:val="20"/>
          <w:szCs w:val="20"/>
        </w:rPr>
        <w:lastRenderedPageBreak/>
        <w:t>E</w:t>
      </w:r>
      <w:r w:rsidR="00032CC6" w:rsidRPr="009D5BE3">
        <w:rPr>
          <w:rFonts w:ascii="Arial" w:hAnsi="Arial" w:cs="Arial"/>
          <w:b/>
          <w:bCs/>
          <w:sz w:val="20"/>
          <w:szCs w:val="20"/>
        </w:rPr>
        <w:t>nglish</w:t>
      </w:r>
    </w:p>
    <w:p w14:paraId="650D702C" w14:textId="77777777" w:rsidR="000917DA" w:rsidRPr="009D5BE3" w:rsidRDefault="000917DA" w:rsidP="003E5DC7">
      <w:pPr>
        <w:rPr>
          <w:rFonts w:ascii="Arial" w:hAnsi="Arial" w:cs="Arial"/>
          <w:b/>
          <w:bCs/>
          <w:sz w:val="20"/>
          <w:szCs w:val="20"/>
        </w:rPr>
      </w:pPr>
    </w:p>
    <w:bookmarkEnd w:id="1"/>
    <w:p w14:paraId="2684EBF3" w14:textId="1A8975EC" w:rsidR="00B04C9A" w:rsidRPr="009D5BE3" w:rsidRDefault="004B2713" w:rsidP="003E5DC7">
      <w:pPr>
        <w:rPr>
          <w:rFonts w:ascii="Arial" w:hAnsi="Arial" w:cs="Arial"/>
          <w:sz w:val="20"/>
          <w:szCs w:val="20"/>
        </w:rPr>
      </w:pPr>
      <w:r>
        <w:rPr>
          <w:rFonts w:ascii="Arial" w:hAnsi="Arial" w:cs="Arial"/>
          <w:b/>
          <w:bCs/>
          <w:sz w:val="20"/>
          <w:szCs w:val="20"/>
        </w:rPr>
        <w:t>Activities (what did we do?) and quality (how well did we do it?)</w:t>
      </w:r>
    </w:p>
    <w:p w14:paraId="1B599791" w14:textId="77777777" w:rsidR="003E5DC7" w:rsidRPr="009D5BE3" w:rsidRDefault="003E5DC7" w:rsidP="003E5DC7">
      <w:pPr>
        <w:rPr>
          <w:rFonts w:ascii="Arial" w:hAnsi="Arial" w:cs="Arial"/>
          <w:sz w:val="20"/>
          <w:szCs w:val="20"/>
        </w:rPr>
      </w:pPr>
    </w:p>
    <w:p w14:paraId="282E391D" w14:textId="581BE65D" w:rsidR="003E5DC7" w:rsidRPr="009D5BE3" w:rsidRDefault="003E5DC7" w:rsidP="003E5DC7">
      <w:pPr>
        <w:rPr>
          <w:rFonts w:ascii="Arial" w:hAnsi="Arial" w:cs="Arial"/>
          <w:sz w:val="20"/>
          <w:szCs w:val="20"/>
        </w:rPr>
      </w:pPr>
      <w:r w:rsidRPr="009D5BE3">
        <w:rPr>
          <w:rFonts w:ascii="Arial" w:hAnsi="Arial" w:cs="Arial"/>
          <w:sz w:val="20"/>
          <w:szCs w:val="20"/>
        </w:rPr>
        <w:t xml:space="preserve">Think about the English activities that </w:t>
      </w:r>
      <w:r w:rsidR="00F51494">
        <w:rPr>
          <w:rFonts w:ascii="Arial" w:hAnsi="Arial" w:cs="Arial"/>
          <w:sz w:val="20"/>
          <w:szCs w:val="20"/>
        </w:rPr>
        <w:t>were run in your hub</w:t>
      </w:r>
      <w:r w:rsidRPr="009D5BE3">
        <w:rPr>
          <w:rFonts w:ascii="Arial" w:hAnsi="Arial" w:cs="Arial"/>
          <w:sz w:val="20"/>
          <w:szCs w:val="20"/>
        </w:rPr>
        <w:t xml:space="preserve"> this term. What were the key achievements, challenges and learnings? Do you have any ideas or goals you want to try next term? Please record in the space below.</w:t>
      </w:r>
    </w:p>
    <w:p w14:paraId="5981B16D" w14:textId="77777777" w:rsidR="003E5DC7" w:rsidRPr="009D5BE3" w:rsidRDefault="003E5DC7" w:rsidP="003E5DC7">
      <w:pPr>
        <w:rPr>
          <w:rFonts w:ascii="Arial" w:hAnsi="Arial" w:cs="Arial"/>
          <w:sz w:val="20"/>
          <w:szCs w:val="20"/>
        </w:rPr>
      </w:pPr>
    </w:p>
    <w:p w14:paraId="11C5CAA4" w14:textId="1E3BFDA0" w:rsidR="007A27DD" w:rsidRPr="009D5BE3" w:rsidRDefault="007A27DD" w:rsidP="003E5DC7">
      <w:pPr>
        <w:rPr>
          <w:rFonts w:ascii="Arial" w:hAnsi="Arial" w:cs="Arial"/>
          <w:i/>
          <w:iCs/>
          <w:sz w:val="20"/>
          <w:szCs w:val="20"/>
        </w:rPr>
      </w:pPr>
      <w:r w:rsidRPr="009D5BE3">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99110A" w:rsidRPr="00E34A57" w14:paraId="5C4AAD95" w14:textId="77777777" w:rsidTr="00B048AB">
        <w:tc>
          <w:tcPr>
            <w:tcW w:w="2689" w:type="dxa"/>
            <w:shd w:val="clear" w:color="auto" w:fill="D9E2F3" w:themeFill="accent1" w:themeFillTint="33"/>
          </w:tcPr>
          <w:p w14:paraId="2B5BECC3" w14:textId="614B84EE" w:rsidR="0099110A" w:rsidRPr="009D5BE3" w:rsidRDefault="0099110A">
            <w:pPr>
              <w:rPr>
                <w:rFonts w:ascii="Arial" w:hAnsi="Arial" w:cs="Arial"/>
                <w:sz w:val="20"/>
                <w:szCs w:val="20"/>
              </w:rPr>
            </w:pPr>
            <w:r w:rsidRPr="009D5BE3">
              <w:rPr>
                <w:rFonts w:ascii="Arial" w:hAnsi="Arial" w:cs="Arial"/>
                <w:sz w:val="20"/>
                <w:szCs w:val="20"/>
              </w:rPr>
              <w:t>Key achievement</w:t>
            </w:r>
            <w:r w:rsidR="007A3703" w:rsidRPr="009D5BE3">
              <w:rPr>
                <w:rFonts w:ascii="Arial" w:hAnsi="Arial" w:cs="Arial"/>
                <w:sz w:val="20"/>
                <w:szCs w:val="20"/>
              </w:rPr>
              <w:t>s</w:t>
            </w:r>
          </w:p>
          <w:p w14:paraId="0096C923" w14:textId="77777777" w:rsidR="0099110A" w:rsidRPr="009D5BE3" w:rsidRDefault="0099110A">
            <w:pPr>
              <w:rPr>
                <w:rFonts w:ascii="Arial" w:hAnsi="Arial" w:cs="Arial"/>
                <w:sz w:val="20"/>
                <w:szCs w:val="20"/>
              </w:rPr>
            </w:pPr>
          </w:p>
        </w:tc>
        <w:tc>
          <w:tcPr>
            <w:tcW w:w="6593" w:type="dxa"/>
          </w:tcPr>
          <w:p w14:paraId="33AF0474" w14:textId="5F116F11" w:rsidR="007A27DD" w:rsidRPr="009D5BE3" w:rsidRDefault="007A27DD" w:rsidP="005D7D02">
            <w:pPr>
              <w:rPr>
                <w:rFonts w:ascii="Arial" w:hAnsi="Arial" w:cs="Arial"/>
                <w:sz w:val="20"/>
                <w:szCs w:val="20"/>
              </w:rPr>
            </w:pPr>
          </w:p>
        </w:tc>
      </w:tr>
      <w:tr w:rsidR="0099110A" w:rsidRPr="00E34A57" w14:paraId="39FFEDFD" w14:textId="77777777" w:rsidTr="00B048AB">
        <w:tc>
          <w:tcPr>
            <w:tcW w:w="2689" w:type="dxa"/>
            <w:shd w:val="clear" w:color="auto" w:fill="D9E2F3" w:themeFill="accent1" w:themeFillTint="33"/>
          </w:tcPr>
          <w:p w14:paraId="7C093FB2" w14:textId="77777777" w:rsidR="0099110A" w:rsidRDefault="0099110A">
            <w:pPr>
              <w:rPr>
                <w:rFonts w:ascii="Arial" w:hAnsi="Arial" w:cs="Arial"/>
                <w:sz w:val="20"/>
                <w:szCs w:val="20"/>
              </w:rPr>
            </w:pPr>
            <w:r w:rsidRPr="009D5BE3">
              <w:rPr>
                <w:rFonts w:ascii="Arial" w:hAnsi="Arial" w:cs="Arial"/>
                <w:sz w:val="20"/>
                <w:szCs w:val="20"/>
              </w:rPr>
              <w:t>Challenges and/or learning</w:t>
            </w:r>
            <w:r w:rsidR="007A3703" w:rsidRPr="009D5BE3">
              <w:rPr>
                <w:rFonts w:ascii="Arial" w:hAnsi="Arial" w:cs="Arial"/>
                <w:sz w:val="20"/>
                <w:szCs w:val="20"/>
              </w:rPr>
              <w:t>s</w:t>
            </w:r>
          </w:p>
          <w:p w14:paraId="5C96078E" w14:textId="4EDBC256" w:rsidR="0060233E" w:rsidRPr="009D5BE3" w:rsidRDefault="0060233E">
            <w:pPr>
              <w:rPr>
                <w:rFonts w:ascii="Arial" w:hAnsi="Arial" w:cs="Arial"/>
                <w:sz w:val="20"/>
                <w:szCs w:val="20"/>
              </w:rPr>
            </w:pPr>
          </w:p>
        </w:tc>
        <w:tc>
          <w:tcPr>
            <w:tcW w:w="6593" w:type="dxa"/>
          </w:tcPr>
          <w:p w14:paraId="02ACCB4D" w14:textId="7071BE68" w:rsidR="004051E4" w:rsidRPr="009D5BE3" w:rsidRDefault="004051E4" w:rsidP="005D7D02">
            <w:pPr>
              <w:rPr>
                <w:rFonts w:ascii="Arial" w:hAnsi="Arial" w:cs="Arial"/>
                <w:color w:val="FF0000"/>
                <w:sz w:val="20"/>
                <w:szCs w:val="20"/>
              </w:rPr>
            </w:pPr>
          </w:p>
        </w:tc>
      </w:tr>
      <w:tr w:rsidR="0099110A" w:rsidRPr="00E34A57" w14:paraId="47F24BCD" w14:textId="77777777" w:rsidTr="003C5853">
        <w:trPr>
          <w:trHeight w:val="50"/>
        </w:trPr>
        <w:tc>
          <w:tcPr>
            <w:tcW w:w="2689" w:type="dxa"/>
            <w:shd w:val="clear" w:color="auto" w:fill="D9E2F3" w:themeFill="accent1" w:themeFillTint="33"/>
          </w:tcPr>
          <w:p w14:paraId="2A59D26A" w14:textId="496BA84F" w:rsidR="0099110A" w:rsidRPr="009D5BE3" w:rsidRDefault="0099110A">
            <w:pPr>
              <w:rPr>
                <w:rFonts w:ascii="Arial" w:hAnsi="Arial" w:cs="Arial"/>
                <w:sz w:val="20"/>
                <w:szCs w:val="20"/>
              </w:rPr>
            </w:pPr>
            <w:r w:rsidRPr="009D5BE3">
              <w:rPr>
                <w:rFonts w:ascii="Arial" w:hAnsi="Arial" w:cs="Arial"/>
                <w:sz w:val="20"/>
                <w:szCs w:val="20"/>
              </w:rPr>
              <w:t>Goal</w:t>
            </w:r>
            <w:r w:rsidR="00E8387C" w:rsidRPr="009D5BE3">
              <w:rPr>
                <w:rFonts w:ascii="Arial" w:hAnsi="Arial" w:cs="Arial"/>
                <w:sz w:val="20"/>
                <w:szCs w:val="20"/>
              </w:rPr>
              <w:t>s</w:t>
            </w:r>
            <w:r w:rsidRPr="009D5BE3">
              <w:rPr>
                <w:rFonts w:ascii="Arial" w:hAnsi="Arial" w:cs="Arial"/>
                <w:sz w:val="20"/>
                <w:szCs w:val="20"/>
              </w:rPr>
              <w:t xml:space="preserve"> for next term</w:t>
            </w:r>
          </w:p>
          <w:p w14:paraId="52E9EC45" w14:textId="77777777" w:rsidR="0099110A" w:rsidRPr="009D5BE3" w:rsidRDefault="0099110A">
            <w:pPr>
              <w:rPr>
                <w:rFonts w:ascii="Arial" w:hAnsi="Arial" w:cs="Arial"/>
                <w:sz w:val="20"/>
                <w:szCs w:val="20"/>
              </w:rPr>
            </w:pPr>
          </w:p>
        </w:tc>
        <w:tc>
          <w:tcPr>
            <w:tcW w:w="6593" w:type="dxa"/>
          </w:tcPr>
          <w:p w14:paraId="731A0302" w14:textId="142793D2" w:rsidR="004051E4" w:rsidRPr="009D5BE3" w:rsidRDefault="004051E4" w:rsidP="004051E4">
            <w:pPr>
              <w:rPr>
                <w:rFonts w:ascii="Arial" w:hAnsi="Arial" w:cs="Arial"/>
                <w:color w:val="FF0000"/>
                <w:sz w:val="20"/>
                <w:szCs w:val="20"/>
              </w:rPr>
            </w:pPr>
          </w:p>
        </w:tc>
      </w:tr>
    </w:tbl>
    <w:p w14:paraId="1DB112C5" w14:textId="77777777" w:rsidR="003E5DC7" w:rsidRPr="009D5BE3" w:rsidRDefault="003E5DC7" w:rsidP="003E5DC7">
      <w:pPr>
        <w:rPr>
          <w:rFonts w:ascii="Arial" w:hAnsi="Arial" w:cs="Arial"/>
          <w:sz w:val="20"/>
          <w:szCs w:val="20"/>
        </w:rPr>
      </w:pPr>
    </w:p>
    <w:p w14:paraId="2CDB279D" w14:textId="499C19FC" w:rsidR="003E5DC7" w:rsidRPr="009D5BE3" w:rsidRDefault="003E5DC7" w:rsidP="003E5DC7">
      <w:pPr>
        <w:rPr>
          <w:rFonts w:ascii="Arial" w:hAnsi="Arial" w:cs="Arial"/>
          <w:sz w:val="20"/>
          <w:szCs w:val="20"/>
        </w:rPr>
      </w:pPr>
      <w:r w:rsidRPr="009D5BE3">
        <w:rPr>
          <w:rFonts w:ascii="Arial" w:hAnsi="Arial" w:cs="Arial"/>
          <w:sz w:val="20"/>
          <w:szCs w:val="20"/>
        </w:rPr>
        <w:t xml:space="preserve">Choose </w:t>
      </w:r>
      <w:r w:rsidR="00B04C9A">
        <w:rPr>
          <w:rFonts w:ascii="Arial" w:hAnsi="Arial" w:cs="Arial"/>
          <w:sz w:val="20"/>
          <w:szCs w:val="20"/>
        </w:rPr>
        <w:t>ONE</w:t>
      </w:r>
      <w:r w:rsidRPr="009D5BE3">
        <w:rPr>
          <w:rFonts w:ascii="Arial" w:hAnsi="Arial" w:cs="Arial"/>
          <w:sz w:val="20"/>
          <w:szCs w:val="20"/>
        </w:rPr>
        <w:t xml:space="preserve"> English </w:t>
      </w:r>
      <w:r w:rsidR="00D26821">
        <w:rPr>
          <w:rFonts w:ascii="Arial" w:hAnsi="Arial" w:cs="Arial"/>
          <w:sz w:val="20"/>
          <w:szCs w:val="20"/>
        </w:rPr>
        <w:t>activity</w:t>
      </w:r>
      <w:r w:rsidRPr="009D5BE3">
        <w:rPr>
          <w:rFonts w:ascii="Arial" w:hAnsi="Arial" w:cs="Arial"/>
          <w:sz w:val="20"/>
          <w:szCs w:val="20"/>
        </w:rPr>
        <w:t xml:space="preserve"> that was run in the hub this term</w:t>
      </w:r>
      <w:r w:rsidR="00376A7C" w:rsidRPr="009D5BE3">
        <w:rPr>
          <w:rFonts w:ascii="Arial" w:hAnsi="Arial" w:cs="Arial"/>
          <w:sz w:val="20"/>
          <w:szCs w:val="20"/>
        </w:rPr>
        <w:t xml:space="preserve">, list the </w:t>
      </w:r>
      <w:r w:rsidR="00886534">
        <w:rPr>
          <w:rFonts w:ascii="Arial" w:hAnsi="Arial" w:cs="Arial"/>
          <w:sz w:val="20"/>
          <w:szCs w:val="20"/>
        </w:rPr>
        <w:t>activity</w:t>
      </w:r>
      <w:r w:rsidR="00376A7C" w:rsidRPr="009D5BE3">
        <w:rPr>
          <w:rFonts w:ascii="Arial" w:hAnsi="Arial" w:cs="Arial"/>
          <w:sz w:val="20"/>
          <w:szCs w:val="20"/>
        </w:rPr>
        <w:t xml:space="preserve"> and the facilitator below</w:t>
      </w:r>
      <w:r w:rsidRPr="009D5BE3">
        <w:rPr>
          <w:rFonts w:ascii="Arial" w:hAnsi="Arial" w:cs="Arial"/>
          <w:sz w:val="20"/>
          <w:szCs w:val="20"/>
        </w:rPr>
        <w:t xml:space="preserve">. </w:t>
      </w:r>
    </w:p>
    <w:p w14:paraId="60417377" w14:textId="77777777" w:rsidR="009F7359" w:rsidRPr="009D5BE3" w:rsidRDefault="009F7359" w:rsidP="003E5DC7">
      <w:pPr>
        <w:rPr>
          <w:rFonts w:ascii="Arial" w:hAnsi="Arial" w:cs="Arial"/>
          <w:sz w:val="20"/>
          <w:szCs w:val="20"/>
        </w:rPr>
      </w:pPr>
    </w:p>
    <w:tbl>
      <w:tblPr>
        <w:tblStyle w:val="TableGrid"/>
        <w:tblW w:w="0" w:type="auto"/>
        <w:tblLook w:val="04A0" w:firstRow="1" w:lastRow="0" w:firstColumn="1" w:lastColumn="0" w:noHBand="0" w:noVBand="1"/>
      </w:tblPr>
      <w:tblGrid>
        <w:gridCol w:w="2689"/>
        <w:gridCol w:w="6593"/>
      </w:tblGrid>
      <w:tr w:rsidR="00BE3520" w:rsidRPr="00E34A57" w14:paraId="1299C5BF" w14:textId="77777777" w:rsidTr="00794C61">
        <w:tc>
          <w:tcPr>
            <w:tcW w:w="2689" w:type="dxa"/>
            <w:shd w:val="clear" w:color="auto" w:fill="D9E2F3" w:themeFill="accent1" w:themeFillTint="33"/>
          </w:tcPr>
          <w:p w14:paraId="0B7734AB" w14:textId="7DFEF368" w:rsidR="00BE3520" w:rsidRDefault="00EA7F3C" w:rsidP="00794C61">
            <w:pPr>
              <w:rPr>
                <w:rFonts w:ascii="Arial" w:hAnsi="Arial" w:cs="Arial"/>
                <w:sz w:val="20"/>
                <w:szCs w:val="20"/>
              </w:rPr>
            </w:pPr>
            <w:r>
              <w:rPr>
                <w:rFonts w:ascii="Arial" w:hAnsi="Arial" w:cs="Arial"/>
                <w:sz w:val="20"/>
                <w:szCs w:val="20"/>
              </w:rPr>
              <w:t>Activity</w:t>
            </w:r>
            <w:r w:rsidR="00BE3520" w:rsidRPr="009D5BE3">
              <w:rPr>
                <w:rFonts w:ascii="Arial" w:hAnsi="Arial" w:cs="Arial"/>
                <w:sz w:val="20"/>
                <w:szCs w:val="20"/>
              </w:rPr>
              <w:t xml:space="preserve"> name</w:t>
            </w:r>
          </w:p>
          <w:p w14:paraId="6F44D960" w14:textId="28BDC0C8" w:rsidR="00B1598F" w:rsidRPr="009D5BE3" w:rsidRDefault="00B1598F" w:rsidP="00794C61">
            <w:pPr>
              <w:rPr>
                <w:rFonts w:ascii="Arial" w:hAnsi="Arial" w:cs="Arial"/>
                <w:sz w:val="20"/>
                <w:szCs w:val="20"/>
              </w:rPr>
            </w:pPr>
          </w:p>
        </w:tc>
        <w:tc>
          <w:tcPr>
            <w:tcW w:w="6593" w:type="dxa"/>
          </w:tcPr>
          <w:p w14:paraId="38D65C25" w14:textId="6E4CBD52" w:rsidR="00BE3520" w:rsidRPr="009D5BE3" w:rsidRDefault="00BE3520" w:rsidP="003C5853">
            <w:pPr>
              <w:rPr>
                <w:rFonts w:ascii="Arial" w:hAnsi="Arial" w:cs="Arial"/>
                <w:sz w:val="20"/>
                <w:szCs w:val="20"/>
              </w:rPr>
            </w:pPr>
          </w:p>
        </w:tc>
      </w:tr>
      <w:tr w:rsidR="00BE3520" w:rsidRPr="00E34A57" w14:paraId="5CB58A27" w14:textId="77777777" w:rsidTr="00794C61">
        <w:tc>
          <w:tcPr>
            <w:tcW w:w="2689" w:type="dxa"/>
            <w:shd w:val="clear" w:color="auto" w:fill="D9E2F3" w:themeFill="accent1" w:themeFillTint="33"/>
          </w:tcPr>
          <w:p w14:paraId="57ACF38A" w14:textId="38CCCCA6" w:rsidR="00BE3520" w:rsidRDefault="00EA7F3C" w:rsidP="00794C61">
            <w:pPr>
              <w:rPr>
                <w:rFonts w:ascii="Arial" w:hAnsi="Arial" w:cs="Arial"/>
                <w:sz w:val="20"/>
                <w:szCs w:val="20"/>
              </w:rPr>
            </w:pPr>
            <w:r>
              <w:rPr>
                <w:rFonts w:ascii="Arial" w:hAnsi="Arial" w:cs="Arial"/>
                <w:sz w:val="20"/>
                <w:szCs w:val="20"/>
              </w:rPr>
              <w:t xml:space="preserve">Activity </w:t>
            </w:r>
            <w:r w:rsidR="00BE3520" w:rsidRPr="009D5BE3">
              <w:rPr>
                <w:rFonts w:ascii="Arial" w:hAnsi="Arial" w:cs="Arial"/>
                <w:sz w:val="20"/>
                <w:szCs w:val="20"/>
              </w:rPr>
              <w:t>facilitator</w:t>
            </w:r>
          </w:p>
          <w:p w14:paraId="3678533E" w14:textId="22CF371B" w:rsidR="00B1598F" w:rsidRPr="009D5BE3" w:rsidRDefault="00B1598F" w:rsidP="00794C61">
            <w:pPr>
              <w:rPr>
                <w:rFonts w:ascii="Arial" w:hAnsi="Arial" w:cs="Arial"/>
                <w:sz w:val="20"/>
                <w:szCs w:val="20"/>
              </w:rPr>
            </w:pPr>
          </w:p>
        </w:tc>
        <w:tc>
          <w:tcPr>
            <w:tcW w:w="6593" w:type="dxa"/>
          </w:tcPr>
          <w:p w14:paraId="06CF607F" w14:textId="45C504B7" w:rsidR="00BE3520" w:rsidRPr="009D5BE3" w:rsidRDefault="00BE3520" w:rsidP="003C5853">
            <w:pPr>
              <w:rPr>
                <w:rFonts w:ascii="Arial" w:hAnsi="Arial" w:cs="Arial"/>
                <w:color w:val="FF0000"/>
                <w:sz w:val="20"/>
                <w:szCs w:val="20"/>
              </w:rPr>
            </w:pPr>
          </w:p>
        </w:tc>
      </w:tr>
    </w:tbl>
    <w:p w14:paraId="5990991E" w14:textId="77777777" w:rsidR="00BE3520" w:rsidRPr="009D5BE3" w:rsidRDefault="00BE3520" w:rsidP="003E5DC7">
      <w:pPr>
        <w:rPr>
          <w:rFonts w:ascii="Arial" w:hAnsi="Arial" w:cs="Arial"/>
          <w:sz w:val="20"/>
          <w:szCs w:val="20"/>
        </w:rPr>
      </w:pPr>
    </w:p>
    <w:p w14:paraId="5036FFF8" w14:textId="235D3F8F" w:rsidR="00D1797F" w:rsidRDefault="00AF7CB3" w:rsidP="003E5DC7">
      <w:pPr>
        <w:rPr>
          <w:rFonts w:ascii="Arial" w:hAnsi="Arial" w:cs="Arial"/>
          <w:sz w:val="20"/>
          <w:szCs w:val="20"/>
        </w:rPr>
      </w:pPr>
      <w:r>
        <w:rPr>
          <w:rFonts w:ascii="Arial" w:hAnsi="Arial" w:cs="Arial"/>
          <w:sz w:val="20"/>
          <w:szCs w:val="20"/>
        </w:rPr>
        <w:t xml:space="preserve">Reflecting on the one </w:t>
      </w:r>
      <w:r w:rsidR="00000624">
        <w:rPr>
          <w:rFonts w:ascii="Arial" w:hAnsi="Arial" w:cs="Arial"/>
          <w:sz w:val="20"/>
          <w:szCs w:val="20"/>
        </w:rPr>
        <w:t>English</w:t>
      </w:r>
      <w:r>
        <w:rPr>
          <w:rFonts w:ascii="Arial" w:hAnsi="Arial" w:cs="Arial"/>
          <w:sz w:val="20"/>
          <w:szCs w:val="20"/>
        </w:rPr>
        <w:t xml:space="preserve"> activity named above, r</w:t>
      </w:r>
      <w:r w:rsidRPr="009E5812">
        <w:rPr>
          <w:rFonts w:ascii="Arial" w:hAnsi="Arial" w:cs="Arial"/>
          <w:sz w:val="20"/>
          <w:szCs w:val="20"/>
        </w:rPr>
        <w:t>ead the following statements</w:t>
      </w:r>
      <w:r w:rsidR="0033638E">
        <w:rPr>
          <w:rFonts w:ascii="Arial" w:hAnsi="Arial" w:cs="Arial"/>
          <w:sz w:val="20"/>
          <w:szCs w:val="20"/>
        </w:rPr>
        <w:t>,</w:t>
      </w:r>
      <w:r w:rsidRPr="009E5812">
        <w:rPr>
          <w:rFonts w:ascii="Arial" w:hAnsi="Arial" w:cs="Arial"/>
          <w:sz w:val="20"/>
          <w:szCs w:val="20"/>
        </w:rPr>
        <w:t xml:space="preserve"> and rate your answers using the scale below:</w:t>
      </w:r>
    </w:p>
    <w:p w14:paraId="4D7112CC" w14:textId="77777777" w:rsidR="003B1A5E" w:rsidRPr="009D5BE3" w:rsidRDefault="003B1A5E" w:rsidP="003E5DC7">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5"/>
        <w:gridCol w:w="1559"/>
        <w:gridCol w:w="1418"/>
        <w:gridCol w:w="1417"/>
        <w:gridCol w:w="2483"/>
      </w:tblGrid>
      <w:tr w:rsidR="00D1797F" w:rsidRPr="00E34A57" w14:paraId="326CFFC4" w14:textId="77777777" w:rsidTr="00D1797F">
        <w:tc>
          <w:tcPr>
            <w:tcW w:w="2405" w:type="dxa"/>
          </w:tcPr>
          <w:p w14:paraId="15565A46" w14:textId="3AEEAA29" w:rsidR="00D1797F" w:rsidRPr="009D5BE3" w:rsidRDefault="00D1797F" w:rsidP="003E5DC7">
            <w:pPr>
              <w:rPr>
                <w:rFonts w:ascii="Arial" w:hAnsi="Arial" w:cs="Arial"/>
                <w:sz w:val="20"/>
                <w:szCs w:val="20"/>
              </w:rPr>
            </w:pPr>
            <w:r w:rsidRPr="009D5BE3">
              <w:rPr>
                <w:rFonts w:ascii="Arial" w:hAnsi="Arial" w:cs="Arial"/>
                <w:sz w:val="20"/>
                <w:szCs w:val="20"/>
              </w:rPr>
              <w:t>1 – Strongly disagree</w:t>
            </w:r>
          </w:p>
        </w:tc>
        <w:tc>
          <w:tcPr>
            <w:tcW w:w="1559" w:type="dxa"/>
          </w:tcPr>
          <w:p w14:paraId="2CD1FB69" w14:textId="699FA635" w:rsidR="00D1797F" w:rsidRPr="009D5BE3" w:rsidRDefault="00D1797F" w:rsidP="003E5DC7">
            <w:pPr>
              <w:rPr>
                <w:rFonts w:ascii="Arial" w:hAnsi="Arial" w:cs="Arial"/>
                <w:sz w:val="20"/>
                <w:szCs w:val="20"/>
              </w:rPr>
            </w:pPr>
            <w:r w:rsidRPr="009D5BE3">
              <w:rPr>
                <w:rFonts w:ascii="Arial" w:hAnsi="Arial" w:cs="Arial"/>
                <w:sz w:val="20"/>
                <w:szCs w:val="20"/>
              </w:rPr>
              <w:t>2 – Disagree</w:t>
            </w:r>
          </w:p>
        </w:tc>
        <w:tc>
          <w:tcPr>
            <w:tcW w:w="1418" w:type="dxa"/>
          </w:tcPr>
          <w:p w14:paraId="0EA6A5AB" w14:textId="76B1AF1A" w:rsidR="00D1797F" w:rsidRPr="009D5BE3" w:rsidRDefault="00D1797F" w:rsidP="003E5DC7">
            <w:pPr>
              <w:rPr>
                <w:rFonts w:ascii="Arial" w:hAnsi="Arial" w:cs="Arial"/>
                <w:sz w:val="20"/>
                <w:szCs w:val="20"/>
              </w:rPr>
            </w:pPr>
            <w:r w:rsidRPr="009D5BE3">
              <w:rPr>
                <w:rFonts w:ascii="Arial" w:hAnsi="Arial" w:cs="Arial"/>
                <w:sz w:val="20"/>
                <w:szCs w:val="20"/>
              </w:rPr>
              <w:t>3 – Neutral</w:t>
            </w:r>
          </w:p>
        </w:tc>
        <w:tc>
          <w:tcPr>
            <w:tcW w:w="1417" w:type="dxa"/>
          </w:tcPr>
          <w:p w14:paraId="2A2E3F47" w14:textId="374ECB4F" w:rsidR="00D1797F" w:rsidRPr="009D5BE3" w:rsidRDefault="00D1797F" w:rsidP="003E5DC7">
            <w:pPr>
              <w:rPr>
                <w:rFonts w:ascii="Arial" w:hAnsi="Arial" w:cs="Arial"/>
                <w:sz w:val="20"/>
                <w:szCs w:val="20"/>
              </w:rPr>
            </w:pPr>
            <w:r w:rsidRPr="009D5BE3">
              <w:rPr>
                <w:rFonts w:ascii="Arial" w:hAnsi="Arial" w:cs="Arial"/>
                <w:sz w:val="20"/>
                <w:szCs w:val="20"/>
              </w:rPr>
              <w:t>4 – Agree</w:t>
            </w:r>
          </w:p>
        </w:tc>
        <w:tc>
          <w:tcPr>
            <w:tcW w:w="2483" w:type="dxa"/>
          </w:tcPr>
          <w:p w14:paraId="4B3E5C70" w14:textId="65A26505" w:rsidR="00D1797F" w:rsidRPr="009D5BE3" w:rsidRDefault="00D1797F" w:rsidP="003E5DC7">
            <w:pPr>
              <w:rPr>
                <w:rFonts w:ascii="Arial" w:hAnsi="Arial" w:cs="Arial"/>
                <w:sz w:val="20"/>
                <w:szCs w:val="20"/>
              </w:rPr>
            </w:pPr>
            <w:r w:rsidRPr="009D5BE3">
              <w:rPr>
                <w:rFonts w:ascii="Arial" w:hAnsi="Arial" w:cs="Arial"/>
                <w:sz w:val="20"/>
                <w:szCs w:val="20"/>
              </w:rPr>
              <w:t>5 – Strongly agree</w:t>
            </w:r>
          </w:p>
        </w:tc>
      </w:tr>
    </w:tbl>
    <w:p w14:paraId="393B4B4E" w14:textId="77777777" w:rsidR="003E5DC7" w:rsidRPr="009D5BE3" w:rsidRDefault="003E5DC7" w:rsidP="003E5DC7">
      <w:pPr>
        <w:rPr>
          <w:rFonts w:ascii="Arial" w:hAnsi="Arial" w:cs="Arial"/>
          <w:sz w:val="20"/>
          <w:szCs w:val="20"/>
        </w:rPr>
      </w:pPr>
    </w:p>
    <w:p w14:paraId="0782C009" w14:textId="77777777" w:rsidR="002F265D" w:rsidRDefault="002F265D" w:rsidP="003E5DC7">
      <w:pPr>
        <w:rPr>
          <w:rFonts w:ascii="Arial" w:hAnsi="Arial" w:cs="Arial"/>
          <w:b/>
          <w:bCs/>
          <w:sz w:val="20"/>
          <w:szCs w:val="20"/>
        </w:rPr>
      </w:pPr>
    </w:p>
    <w:p w14:paraId="0AAE5D98" w14:textId="77777777" w:rsidR="001A2B9D" w:rsidRPr="009D5BE3" w:rsidRDefault="001A2B9D" w:rsidP="003E5DC7">
      <w:pPr>
        <w:rPr>
          <w:rFonts w:ascii="Arial" w:hAnsi="Arial" w:cs="Arial"/>
          <w:b/>
          <w:bCs/>
          <w:sz w:val="20"/>
          <w:szCs w:val="20"/>
        </w:rPr>
        <w:sectPr w:rsidR="001A2B9D" w:rsidRPr="009D5BE3" w:rsidSect="007D3088">
          <w:type w:val="continuous"/>
          <w:pgSz w:w="11900" w:h="16840"/>
          <w:pgMar w:top="1701" w:right="1304" w:bottom="1440" w:left="1304" w:header="709" w:footer="709" w:gutter="0"/>
          <w:cols w:space="708"/>
          <w:docGrid w:linePitch="360"/>
        </w:sectPr>
      </w:pPr>
    </w:p>
    <w:p w14:paraId="43F902EA" w14:textId="14B9BFD4" w:rsidR="003E5DC7" w:rsidRPr="009D5BE3" w:rsidRDefault="003E5DC7" w:rsidP="003E5DC7">
      <w:pPr>
        <w:rPr>
          <w:rFonts w:ascii="Arial" w:hAnsi="Arial" w:cs="Arial"/>
          <w:sz w:val="20"/>
          <w:szCs w:val="20"/>
        </w:rPr>
      </w:pPr>
      <w:r w:rsidRPr="009D5BE3">
        <w:rPr>
          <w:rFonts w:ascii="Arial" w:hAnsi="Arial" w:cs="Arial"/>
          <w:sz w:val="20"/>
          <w:szCs w:val="20"/>
        </w:rPr>
        <w:t>The facilitator ha</w:t>
      </w:r>
      <w:r w:rsidR="0060233E">
        <w:rPr>
          <w:rFonts w:ascii="Arial" w:hAnsi="Arial" w:cs="Arial"/>
          <w:sz w:val="20"/>
          <w:szCs w:val="20"/>
        </w:rPr>
        <w:t>d</w:t>
      </w:r>
      <w:r w:rsidRPr="009D5BE3">
        <w:rPr>
          <w:rFonts w:ascii="Arial" w:hAnsi="Arial" w:cs="Arial"/>
          <w:sz w:val="20"/>
          <w:szCs w:val="20"/>
        </w:rPr>
        <w:t xml:space="preserve"> relevant training and/or experience teaching English</w:t>
      </w:r>
    </w:p>
    <w:tbl>
      <w:tblPr>
        <w:tblStyle w:val="TableGrid"/>
        <w:tblW w:w="0" w:type="auto"/>
        <w:tblLook w:val="04A0" w:firstRow="1" w:lastRow="0" w:firstColumn="1" w:lastColumn="0" w:noHBand="0" w:noVBand="1"/>
      </w:tblPr>
      <w:tblGrid>
        <w:gridCol w:w="1413"/>
      </w:tblGrid>
      <w:tr w:rsidR="005D7D02" w:rsidRPr="00000624" w14:paraId="0800660F" w14:textId="77777777" w:rsidTr="00D1797F">
        <w:tc>
          <w:tcPr>
            <w:tcW w:w="1413" w:type="dxa"/>
          </w:tcPr>
          <w:p w14:paraId="0AAF35D0" w14:textId="77777777" w:rsidR="005D7D02" w:rsidRPr="009D5BE3" w:rsidRDefault="005D7D02" w:rsidP="003E5DC7">
            <w:pPr>
              <w:rPr>
                <w:rFonts w:ascii="Arial" w:hAnsi="Arial" w:cs="Arial"/>
                <w:sz w:val="20"/>
                <w:szCs w:val="20"/>
              </w:rPr>
            </w:pPr>
          </w:p>
          <w:p w14:paraId="434D4FEF" w14:textId="1C88EE2E" w:rsidR="005D7D02" w:rsidRPr="009D5BE3" w:rsidRDefault="005D7D02" w:rsidP="003E5DC7">
            <w:pPr>
              <w:rPr>
                <w:rFonts w:ascii="Arial" w:hAnsi="Arial" w:cs="Arial"/>
                <w:sz w:val="20"/>
                <w:szCs w:val="20"/>
              </w:rPr>
            </w:pPr>
          </w:p>
        </w:tc>
      </w:tr>
    </w:tbl>
    <w:p w14:paraId="7DD401F1" w14:textId="77777777" w:rsidR="003E5DC7" w:rsidRPr="009D5BE3" w:rsidRDefault="003E5DC7" w:rsidP="003E5DC7">
      <w:pPr>
        <w:rPr>
          <w:rFonts w:ascii="Arial" w:hAnsi="Arial" w:cs="Arial"/>
          <w:sz w:val="20"/>
          <w:szCs w:val="20"/>
        </w:rPr>
      </w:pPr>
    </w:p>
    <w:p w14:paraId="4B032DDE" w14:textId="0FAEECBC" w:rsidR="003E5DC7" w:rsidRPr="009D5BE3" w:rsidRDefault="003E5DC7" w:rsidP="003E5DC7">
      <w:pPr>
        <w:rPr>
          <w:rFonts w:ascii="Arial" w:hAnsi="Arial" w:cs="Arial"/>
          <w:sz w:val="20"/>
          <w:szCs w:val="20"/>
        </w:rPr>
      </w:pPr>
      <w:r w:rsidRPr="009D5BE3">
        <w:rPr>
          <w:rFonts w:ascii="Arial" w:hAnsi="Arial" w:cs="Arial"/>
          <w:sz w:val="20"/>
          <w:szCs w:val="20"/>
        </w:rPr>
        <w:t>The facilitator use</w:t>
      </w:r>
      <w:r w:rsidR="0060233E">
        <w:rPr>
          <w:rFonts w:ascii="Arial" w:hAnsi="Arial" w:cs="Arial"/>
          <w:sz w:val="20"/>
          <w:szCs w:val="20"/>
        </w:rPr>
        <w:t>d</w:t>
      </w:r>
      <w:r w:rsidRPr="009D5BE3">
        <w:rPr>
          <w:rFonts w:ascii="Arial" w:hAnsi="Arial" w:cs="Arial"/>
          <w:sz w:val="20"/>
          <w:szCs w:val="20"/>
        </w:rPr>
        <w:t xml:space="preserve"> culturally informed practices</w:t>
      </w:r>
      <w:r w:rsidR="0018009B" w:rsidRPr="009D5BE3">
        <w:rPr>
          <w:rFonts w:ascii="Arial" w:hAnsi="Arial" w:cs="Arial"/>
          <w:sz w:val="20"/>
          <w:szCs w:val="20"/>
        </w:rPr>
        <w:t xml:space="preserve"> and a variety of methods when teaching </w:t>
      </w:r>
      <w:r w:rsidR="00934810" w:rsidRPr="009D5BE3">
        <w:rPr>
          <w:rFonts w:ascii="Arial" w:hAnsi="Arial" w:cs="Arial"/>
          <w:sz w:val="20"/>
          <w:szCs w:val="20"/>
        </w:rPr>
        <w:t>–</w:t>
      </w:r>
      <w:r w:rsidR="0018009B" w:rsidRPr="009D5BE3">
        <w:rPr>
          <w:rFonts w:ascii="Arial" w:hAnsi="Arial" w:cs="Arial"/>
          <w:sz w:val="20"/>
          <w:szCs w:val="20"/>
        </w:rPr>
        <w:t xml:space="preserve"> </w:t>
      </w:r>
      <w:r w:rsidR="00934810" w:rsidRPr="009D5BE3">
        <w:rPr>
          <w:rFonts w:ascii="Arial" w:hAnsi="Arial" w:cs="Arial"/>
          <w:sz w:val="20"/>
          <w:szCs w:val="20"/>
        </w:rPr>
        <w:t xml:space="preserve">verbal, audio, visual, </w:t>
      </w:r>
      <w:r w:rsidR="00EB4362" w:rsidRPr="009D5BE3">
        <w:rPr>
          <w:rFonts w:ascii="Arial" w:hAnsi="Arial" w:cs="Arial"/>
          <w:sz w:val="20"/>
          <w:szCs w:val="20"/>
        </w:rPr>
        <w:t>role plays, group work etc</w:t>
      </w:r>
    </w:p>
    <w:tbl>
      <w:tblPr>
        <w:tblStyle w:val="TableGrid"/>
        <w:tblW w:w="0" w:type="auto"/>
        <w:tblLook w:val="04A0" w:firstRow="1" w:lastRow="0" w:firstColumn="1" w:lastColumn="0" w:noHBand="0" w:noVBand="1"/>
      </w:tblPr>
      <w:tblGrid>
        <w:gridCol w:w="1413"/>
      </w:tblGrid>
      <w:tr w:rsidR="005D7D02" w:rsidRPr="00000624" w14:paraId="2460D8DF" w14:textId="77777777" w:rsidTr="00D1797F">
        <w:tc>
          <w:tcPr>
            <w:tcW w:w="1413" w:type="dxa"/>
          </w:tcPr>
          <w:p w14:paraId="6602D38A" w14:textId="77777777" w:rsidR="005D7D02" w:rsidRPr="009D5BE3" w:rsidRDefault="005D7D02" w:rsidP="003E5DC7">
            <w:pPr>
              <w:rPr>
                <w:rFonts w:ascii="Arial" w:hAnsi="Arial" w:cs="Arial"/>
                <w:sz w:val="20"/>
                <w:szCs w:val="20"/>
              </w:rPr>
            </w:pPr>
          </w:p>
          <w:p w14:paraId="08865468" w14:textId="77777777" w:rsidR="005D7D02" w:rsidRPr="009D5BE3" w:rsidRDefault="005D7D02" w:rsidP="003E5DC7">
            <w:pPr>
              <w:rPr>
                <w:rFonts w:ascii="Arial" w:hAnsi="Arial" w:cs="Arial"/>
                <w:sz w:val="20"/>
                <w:szCs w:val="20"/>
              </w:rPr>
            </w:pPr>
          </w:p>
        </w:tc>
      </w:tr>
    </w:tbl>
    <w:p w14:paraId="10478E10" w14:textId="77777777" w:rsidR="003E5DC7" w:rsidRPr="009D5BE3" w:rsidRDefault="003E5DC7" w:rsidP="003E5DC7">
      <w:pPr>
        <w:rPr>
          <w:rFonts w:ascii="Arial" w:hAnsi="Arial" w:cs="Arial"/>
          <w:sz w:val="20"/>
          <w:szCs w:val="20"/>
        </w:rPr>
      </w:pPr>
    </w:p>
    <w:p w14:paraId="081C3228" w14:textId="765FA3EE" w:rsidR="003E5DC7" w:rsidRPr="009D5BE3" w:rsidRDefault="003E5DC7" w:rsidP="003E5DC7">
      <w:pPr>
        <w:rPr>
          <w:rFonts w:ascii="Arial" w:hAnsi="Arial" w:cs="Arial"/>
          <w:sz w:val="20"/>
          <w:szCs w:val="20"/>
        </w:rPr>
      </w:pPr>
      <w:r w:rsidRPr="009D5BE3">
        <w:rPr>
          <w:rFonts w:ascii="Arial" w:hAnsi="Arial" w:cs="Arial"/>
          <w:sz w:val="20"/>
          <w:szCs w:val="20"/>
        </w:rPr>
        <w:t xml:space="preserve">The English class </w:t>
      </w:r>
      <w:r w:rsidR="0060233E">
        <w:rPr>
          <w:rFonts w:ascii="Arial" w:hAnsi="Arial" w:cs="Arial"/>
          <w:sz w:val="20"/>
          <w:szCs w:val="20"/>
        </w:rPr>
        <w:t>wa</w:t>
      </w:r>
      <w:r w:rsidRPr="009D5BE3">
        <w:rPr>
          <w:rFonts w:ascii="Arial" w:hAnsi="Arial" w:cs="Arial"/>
          <w:sz w:val="20"/>
          <w:szCs w:val="20"/>
        </w:rPr>
        <w:t>s adapted to the needs and interests of participants</w:t>
      </w:r>
    </w:p>
    <w:tbl>
      <w:tblPr>
        <w:tblStyle w:val="TableGrid"/>
        <w:tblW w:w="0" w:type="auto"/>
        <w:tblLook w:val="04A0" w:firstRow="1" w:lastRow="0" w:firstColumn="1" w:lastColumn="0" w:noHBand="0" w:noVBand="1"/>
      </w:tblPr>
      <w:tblGrid>
        <w:gridCol w:w="1413"/>
      </w:tblGrid>
      <w:tr w:rsidR="005D7D02" w:rsidRPr="00000624" w14:paraId="2F3C72AE" w14:textId="77777777" w:rsidTr="00D1797F">
        <w:tc>
          <w:tcPr>
            <w:tcW w:w="1413" w:type="dxa"/>
          </w:tcPr>
          <w:p w14:paraId="4C3B4203" w14:textId="77777777" w:rsidR="005D7D02" w:rsidRPr="009D5BE3" w:rsidRDefault="005D7D02" w:rsidP="003E5DC7">
            <w:pPr>
              <w:rPr>
                <w:rFonts w:ascii="Arial" w:hAnsi="Arial" w:cs="Arial"/>
                <w:sz w:val="20"/>
                <w:szCs w:val="20"/>
              </w:rPr>
            </w:pPr>
          </w:p>
          <w:p w14:paraId="44453CDB" w14:textId="77777777" w:rsidR="005D7D02" w:rsidRPr="009D5BE3" w:rsidRDefault="005D7D02" w:rsidP="003E5DC7">
            <w:pPr>
              <w:rPr>
                <w:rFonts w:ascii="Arial" w:hAnsi="Arial" w:cs="Arial"/>
                <w:sz w:val="20"/>
                <w:szCs w:val="20"/>
              </w:rPr>
            </w:pPr>
          </w:p>
        </w:tc>
      </w:tr>
    </w:tbl>
    <w:p w14:paraId="33AF09B8" w14:textId="77777777" w:rsidR="003E5DC7" w:rsidRPr="009D5BE3" w:rsidRDefault="003E5DC7" w:rsidP="003E5DC7">
      <w:pPr>
        <w:rPr>
          <w:rFonts w:ascii="Arial" w:hAnsi="Arial" w:cs="Arial"/>
          <w:sz w:val="20"/>
          <w:szCs w:val="20"/>
        </w:rPr>
      </w:pPr>
    </w:p>
    <w:p w14:paraId="4B3FB9C1" w14:textId="46A1BDF6" w:rsidR="003E5DC7" w:rsidRPr="009D5BE3" w:rsidRDefault="003E5DC7" w:rsidP="003E5DC7">
      <w:pPr>
        <w:rPr>
          <w:rFonts w:ascii="Arial" w:hAnsi="Arial" w:cs="Arial"/>
          <w:sz w:val="20"/>
          <w:szCs w:val="20"/>
        </w:rPr>
      </w:pPr>
      <w:r w:rsidRPr="009D5BE3">
        <w:rPr>
          <w:rFonts w:ascii="Arial" w:hAnsi="Arial" w:cs="Arial"/>
          <w:sz w:val="20"/>
          <w:szCs w:val="20"/>
        </w:rPr>
        <w:t xml:space="preserve">Bilingual support </w:t>
      </w:r>
      <w:r w:rsidR="0060233E">
        <w:rPr>
          <w:rFonts w:ascii="Arial" w:hAnsi="Arial" w:cs="Arial"/>
          <w:sz w:val="20"/>
          <w:szCs w:val="20"/>
        </w:rPr>
        <w:t>wa</w:t>
      </w:r>
      <w:r w:rsidRPr="009D5BE3">
        <w:rPr>
          <w:rFonts w:ascii="Arial" w:hAnsi="Arial" w:cs="Arial"/>
          <w:sz w:val="20"/>
          <w:szCs w:val="20"/>
        </w:rPr>
        <w:t>s provided</w:t>
      </w:r>
    </w:p>
    <w:tbl>
      <w:tblPr>
        <w:tblStyle w:val="TableGrid"/>
        <w:tblW w:w="0" w:type="auto"/>
        <w:tblLook w:val="04A0" w:firstRow="1" w:lastRow="0" w:firstColumn="1" w:lastColumn="0" w:noHBand="0" w:noVBand="1"/>
      </w:tblPr>
      <w:tblGrid>
        <w:gridCol w:w="1413"/>
      </w:tblGrid>
      <w:tr w:rsidR="005D7D02" w:rsidRPr="00000624" w14:paraId="40B92F82" w14:textId="77777777" w:rsidTr="00D1797F">
        <w:tc>
          <w:tcPr>
            <w:tcW w:w="1413" w:type="dxa"/>
          </w:tcPr>
          <w:p w14:paraId="0CC25D4E" w14:textId="77777777" w:rsidR="005D7D02" w:rsidRPr="009D5BE3" w:rsidRDefault="005D7D02" w:rsidP="006257F4">
            <w:pPr>
              <w:rPr>
                <w:rFonts w:ascii="Arial" w:hAnsi="Arial" w:cs="Arial"/>
                <w:sz w:val="20"/>
                <w:szCs w:val="20"/>
              </w:rPr>
            </w:pPr>
          </w:p>
          <w:p w14:paraId="222A02C6" w14:textId="77777777" w:rsidR="005D7D02" w:rsidRPr="009D5BE3" w:rsidRDefault="005D7D02" w:rsidP="006257F4">
            <w:pPr>
              <w:rPr>
                <w:rFonts w:ascii="Arial" w:hAnsi="Arial" w:cs="Arial"/>
                <w:sz w:val="20"/>
                <w:szCs w:val="20"/>
              </w:rPr>
            </w:pPr>
          </w:p>
        </w:tc>
      </w:tr>
    </w:tbl>
    <w:p w14:paraId="5C5D3DA7" w14:textId="77777777" w:rsidR="008A6441" w:rsidRPr="009D5BE3" w:rsidRDefault="008A6441" w:rsidP="003E5DC7">
      <w:pPr>
        <w:rPr>
          <w:rFonts w:ascii="Arial" w:hAnsi="Arial" w:cs="Arial"/>
          <w:sz w:val="20"/>
          <w:szCs w:val="20"/>
        </w:rPr>
      </w:pPr>
    </w:p>
    <w:p w14:paraId="40773350" w14:textId="50355C1F" w:rsidR="003E5DC7" w:rsidRPr="009D5BE3" w:rsidRDefault="003E5DC7" w:rsidP="003E5DC7">
      <w:pPr>
        <w:rPr>
          <w:rFonts w:ascii="Arial" w:hAnsi="Arial" w:cs="Arial"/>
          <w:sz w:val="20"/>
          <w:szCs w:val="20"/>
        </w:rPr>
      </w:pPr>
      <w:r w:rsidRPr="009D5BE3">
        <w:rPr>
          <w:rFonts w:ascii="Arial" w:hAnsi="Arial" w:cs="Arial"/>
          <w:sz w:val="20"/>
          <w:szCs w:val="20"/>
        </w:rPr>
        <w:t>Volunteers work</w:t>
      </w:r>
      <w:r w:rsidR="0060233E">
        <w:rPr>
          <w:rFonts w:ascii="Arial" w:hAnsi="Arial" w:cs="Arial"/>
          <w:sz w:val="20"/>
          <w:szCs w:val="20"/>
        </w:rPr>
        <w:t>ed</w:t>
      </w:r>
      <w:r w:rsidRPr="009D5BE3">
        <w:rPr>
          <w:rFonts w:ascii="Arial" w:hAnsi="Arial" w:cs="Arial"/>
          <w:sz w:val="20"/>
          <w:szCs w:val="20"/>
        </w:rPr>
        <w:t xml:space="preserve"> with people that need</w:t>
      </w:r>
      <w:r w:rsidR="0060233E">
        <w:rPr>
          <w:rFonts w:ascii="Arial" w:hAnsi="Arial" w:cs="Arial"/>
          <w:sz w:val="20"/>
          <w:szCs w:val="20"/>
        </w:rPr>
        <w:t>ed</w:t>
      </w:r>
      <w:r w:rsidRPr="009D5BE3">
        <w:rPr>
          <w:rFonts w:ascii="Arial" w:hAnsi="Arial" w:cs="Arial"/>
          <w:sz w:val="20"/>
          <w:szCs w:val="20"/>
        </w:rPr>
        <w:t xml:space="preserve"> extra English language support</w:t>
      </w:r>
    </w:p>
    <w:tbl>
      <w:tblPr>
        <w:tblStyle w:val="TableGrid"/>
        <w:tblW w:w="0" w:type="auto"/>
        <w:tblLook w:val="04A0" w:firstRow="1" w:lastRow="0" w:firstColumn="1" w:lastColumn="0" w:noHBand="0" w:noVBand="1"/>
      </w:tblPr>
      <w:tblGrid>
        <w:gridCol w:w="1413"/>
      </w:tblGrid>
      <w:tr w:rsidR="005D7D02" w:rsidRPr="00000624" w14:paraId="3A3DEC0D" w14:textId="77777777" w:rsidTr="00D1797F">
        <w:tc>
          <w:tcPr>
            <w:tcW w:w="1413" w:type="dxa"/>
          </w:tcPr>
          <w:p w14:paraId="7CAEB25A" w14:textId="77777777" w:rsidR="005D7D02" w:rsidRPr="009D5BE3" w:rsidRDefault="005D7D02" w:rsidP="003E5DC7">
            <w:pPr>
              <w:rPr>
                <w:rFonts w:ascii="Arial" w:hAnsi="Arial" w:cs="Arial"/>
                <w:sz w:val="20"/>
                <w:szCs w:val="20"/>
              </w:rPr>
            </w:pPr>
          </w:p>
          <w:p w14:paraId="77F983B0" w14:textId="77777777" w:rsidR="00426C78" w:rsidRPr="009D5BE3" w:rsidRDefault="00426C78" w:rsidP="003E5DC7">
            <w:pPr>
              <w:rPr>
                <w:rFonts w:ascii="Arial" w:hAnsi="Arial" w:cs="Arial"/>
                <w:sz w:val="20"/>
                <w:szCs w:val="20"/>
              </w:rPr>
            </w:pPr>
          </w:p>
        </w:tc>
      </w:tr>
    </w:tbl>
    <w:p w14:paraId="496D187F" w14:textId="77777777" w:rsidR="00426C78" w:rsidRPr="009D5BE3" w:rsidRDefault="00426C78" w:rsidP="003E5DC7">
      <w:pPr>
        <w:rPr>
          <w:rFonts w:ascii="Arial" w:hAnsi="Arial" w:cs="Arial"/>
          <w:sz w:val="20"/>
          <w:szCs w:val="20"/>
        </w:rPr>
      </w:pPr>
    </w:p>
    <w:p w14:paraId="395AFC85" w14:textId="6603EB00" w:rsidR="003E5DC7" w:rsidRPr="009D5BE3" w:rsidRDefault="003E5DC7" w:rsidP="003E5DC7">
      <w:pPr>
        <w:rPr>
          <w:rFonts w:ascii="Arial" w:hAnsi="Arial" w:cs="Arial"/>
          <w:sz w:val="20"/>
          <w:szCs w:val="20"/>
        </w:rPr>
      </w:pPr>
      <w:r w:rsidRPr="009D5BE3">
        <w:rPr>
          <w:rFonts w:ascii="Arial" w:hAnsi="Arial" w:cs="Arial"/>
          <w:sz w:val="20"/>
          <w:szCs w:val="20"/>
        </w:rPr>
        <w:t xml:space="preserve">The English class </w:t>
      </w:r>
      <w:r w:rsidR="0060233E">
        <w:rPr>
          <w:rFonts w:ascii="Arial" w:hAnsi="Arial" w:cs="Arial"/>
          <w:sz w:val="20"/>
          <w:szCs w:val="20"/>
        </w:rPr>
        <w:t>wa</w:t>
      </w:r>
      <w:r w:rsidRPr="009D5BE3">
        <w:rPr>
          <w:rFonts w:ascii="Arial" w:hAnsi="Arial" w:cs="Arial"/>
          <w:sz w:val="20"/>
          <w:szCs w:val="20"/>
        </w:rPr>
        <w:t>s inclusive and fun</w:t>
      </w:r>
    </w:p>
    <w:tbl>
      <w:tblPr>
        <w:tblStyle w:val="TableGrid"/>
        <w:tblW w:w="0" w:type="auto"/>
        <w:tblLook w:val="04A0" w:firstRow="1" w:lastRow="0" w:firstColumn="1" w:lastColumn="0" w:noHBand="0" w:noVBand="1"/>
      </w:tblPr>
      <w:tblGrid>
        <w:gridCol w:w="1413"/>
      </w:tblGrid>
      <w:tr w:rsidR="005D7D02" w:rsidRPr="00000624" w14:paraId="2C052317" w14:textId="77777777" w:rsidTr="00D1797F">
        <w:tc>
          <w:tcPr>
            <w:tcW w:w="1413" w:type="dxa"/>
          </w:tcPr>
          <w:p w14:paraId="5833ED5F" w14:textId="77777777" w:rsidR="005D7D02" w:rsidRPr="009D5BE3" w:rsidRDefault="005D7D02" w:rsidP="003E5DC7">
            <w:pPr>
              <w:rPr>
                <w:rFonts w:ascii="Arial" w:hAnsi="Arial" w:cs="Arial"/>
                <w:sz w:val="20"/>
                <w:szCs w:val="20"/>
              </w:rPr>
            </w:pPr>
          </w:p>
          <w:p w14:paraId="524E9709" w14:textId="77777777" w:rsidR="00426C78" w:rsidRPr="009D5BE3" w:rsidRDefault="00426C78" w:rsidP="003E5DC7">
            <w:pPr>
              <w:rPr>
                <w:rFonts w:ascii="Arial" w:hAnsi="Arial" w:cs="Arial"/>
                <w:sz w:val="20"/>
                <w:szCs w:val="20"/>
              </w:rPr>
            </w:pPr>
          </w:p>
        </w:tc>
      </w:tr>
    </w:tbl>
    <w:p w14:paraId="38E82FAB" w14:textId="77777777" w:rsidR="0099110A" w:rsidRPr="009D5BE3" w:rsidRDefault="0099110A" w:rsidP="003E5DC7">
      <w:pPr>
        <w:rPr>
          <w:rFonts w:ascii="Arial" w:hAnsi="Arial" w:cs="Arial"/>
          <w:sz w:val="20"/>
          <w:szCs w:val="20"/>
        </w:rPr>
      </w:pPr>
    </w:p>
    <w:p w14:paraId="4B6409D4" w14:textId="4FE28856" w:rsidR="003E5DC7" w:rsidRPr="009D5BE3" w:rsidRDefault="003E5DC7" w:rsidP="003E5DC7">
      <w:pPr>
        <w:rPr>
          <w:rFonts w:ascii="Arial" w:hAnsi="Arial" w:cs="Arial"/>
          <w:sz w:val="20"/>
          <w:szCs w:val="20"/>
        </w:rPr>
      </w:pPr>
      <w:r w:rsidRPr="009D5BE3">
        <w:rPr>
          <w:rFonts w:ascii="Arial" w:hAnsi="Arial" w:cs="Arial"/>
          <w:sz w:val="20"/>
          <w:szCs w:val="20"/>
        </w:rPr>
        <w:t xml:space="preserve">Practical skills such as reading bus timetables and ﬁlling in forms </w:t>
      </w:r>
      <w:r w:rsidR="0060233E">
        <w:rPr>
          <w:rFonts w:ascii="Arial" w:hAnsi="Arial" w:cs="Arial"/>
          <w:sz w:val="20"/>
          <w:szCs w:val="20"/>
        </w:rPr>
        <w:t>we</w:t>
      </w:r>
      <w:r w:rsidRPr="009D5BE3">
        <w:rPr>
          <w:rFonts w:ascii="Arial" w:hAnsi="Arial" w:cs="Arial"/>
          <w:sz w:val="20"/>
          <w:szCs w:val="20"/>
        </w:rPr>
        <w:t>re included in the English class</w:t>
      </w:r>
    </w:p>
    <w:tbl>
      <w:tblPr>
        <w:tblStyle w:val="TableGrid"/>
        <w:tblW w:w="0" w:type="auto"/>
        <w:tblLook w:val="04A0" w:firstRow="1" w:lastRow="0" w:firstColumn="1" w:lastColumn="0" w:noHBand="0" w:noVBand="1"/>
      </w:tblPr>
      <w:tblGrid>
        <w:gridCol w:w="1413"/>
      </w:tblGrid>
      <w:tr w:rsidR="005D7D02" w:rsidRPr="00000624" w14:paraId="5BF48FC5" w14:textId="77777777" w:rsidTr="00D1797F">
        <w:tc>
          <w:tcPr>
            <w:tcW w:w="1413" w:type="dxa"/>
          </w:tcPr>
          <w:p w14:paraId="7F810D64" w14:textId="77777777" w:rsidR="005D7D02" w:rsidRPr="009D5BE3" w:rsidRDefault="005D7D02" w:rsidP="003E5DC7">
            <w:pPr>
              <w:rPr>
                <w:rFonts w:ascii="Arial" w:hAnsi="Arial" w:cs="Arial"/>
                <w:sz w:val="20"/>
                <w:szCs w:val="20"/>
              </w:rPr>
            </w:pPr>
          </w:p>
          <w:p w14:paraId="1161472F" w14:textId="77777777" w:rsidR="00426C78" w:rsidRPr="009D5BE3" w:rsidRDefault="00426C78" w:rsidP="003E5DC7">
            <w:pPr>
              <w:rPr>
                <w:rFonts w:ascii="Arial" w:hAnsi="Arial" w:cs="Arial"/>
                <w:sz w:val="20"/>
                <w:szCs w:val="20"/>
              </w:rPr>
            </w:pPr>
          </w:p>
        </w:tc>
      </w:tr>
    </w:tbl>
    <w:p w14:paraId="49BDEA6A" w14:textId="77777777" w:rsidR="003E5DC7" w:rsidRPr="009D5BE3" w:rsidRDefault="003E5DC7" w:rsidP="003E5DC7">
      <w:pPr>
        <w:rPr>
          <w:rFonts w:ascii="Arial" w:hAnsi="Arial" w:cs="Arial"/>
          <w:sz w:val="20"/>
          <w:szCs w:val="20"/>
        </w:rPr>
      </w:pPr>
    </w:p>
    <w:p w14:paraId="72201A5B" w14:textId="0A4B2F67" w:rsidR="003E5DC7" w:rsidRPr="009D5BE3" w:rsidRDefault="003E5DC7" w:rsidP="003E5DC7">
      <w:pPr>
        <w:rPr>
          <w:rFonts w:ascii="Arial" w:hAnsi="Arial" w:cs="Arial"/>
          <w:sz w:val="20"/>
          <w:szCs w:val="20"/>
        </w:rPr>
      </w:pPr>
      <w:r w:rsidRPr="009D5BE3">
        <w:rPr>
          <w:rFonts w:ascii="Arial" w:hAnsi="Arial" w:cs="Arial"/>
          <w:sz w:val="20"/>
          <w:szCs w:val="20"/>
        </w:rPr>
        <w:t xml:space="preserve">Childminding </w:t>
      </w:r>
      <w:r w:rsidR="0060233E">
        <w:rPr>
          <w:rFonts w:ascii="Arial" w:hAnsi="Arial" w:cs="Arial"/>
          <w:sz w:val="20"/>
          <w:szCs w:val="20"/>
        </w:rPr>
        <w:t>wa</w:t>
      </w:r>
      <w:r w:rsidRPr="009D5BE3">
        <w:rPr>
          <w:rFonts w:ascii="Arial" w:hAnsi="Arial" w:cs="Arial"/>
          <w:sz w:val="20"/>
          <w:szCs w:val="20"/>
        </w:rPr>
        <w:t>s provided</w:t>
      </w:r>
    </w:p>
    <w:tbl>
      <w:tblPr>
        <w:tblStyle w:val="TableGrid"/>
        <w:tblW w:w="0" w:type="auto"/>
        <w:tblLook w:val="04A0" w:firstRow="1" w:lastRow="0" w:firstColumn="1" w:lastColumn="0" w:noHBand="0" w:noVBand="1"/>
      </w:tblPr>
      <w:tblGrid>
        <w:gridCol w:w="1413"/>
      </w:tblGrid>
      <w:tr w:rsidR="005D7D02" w:rsidRPr="00000624" w14:paraId="29BA1B98" w14:textId="77777777" w:rsidTr="00D1797F">
        <w:tc>
          <w:tcPr>
            <w:tcW w:w="1413" w:type="dxa"/>
          </w:tcPr>
          <w:p w14:paraId="06BF1F70" w14:textId="77777777" w:rsidR="005D7D02" w:rsidRPr="009D5BE3" w:rsidRDefault="005D7D02" w:rsidP="003E5DC7">
            <w:pPr>
              <w:rPr>
                <w:rFonts w:ascii="Arial" w:hAnsi="Arial" w:cs="Arial"/>
                <w:sz w:val="20"/>
                <w:szCs w:val="20"/>
              </w:rPr>
            </w:pPr>
          </w:p>
          <w:p w14:paraId="2CA75023" w14:textId="77777777" w:rsidR="00426C78" w:rsidRPr="009D5BE3" w:rsidRDefault="00426C78" w:rsidP="003E5DC7">
            <w:pPr>
              <w:rPr>
                <w:rFonts w:ascii="Arial" w:hAnsi="Arial" w:cs="Arial"/>
                <w:sz w:val="20"/>
                <w:szCs w:val="20"/>
              </w:rPr>
            </w:pPr>
          </w:p>
        </w:tc>
      </w:tr>
    </w:tbl>
    <w:p w14:paraId="42153733" w14:textId="77777777" w:rsidR="005D7D02" w:rsidRPr="009D5BE3" w:rsidRDefault="005D7D02" w:rsidP="003E5DC7">
      <w:pPr>
        <w:rPr>
          <w:rFonts w:ascii="Arial" w:hAnsi="Arial" w:cs="Arial"/>
          <w:b/>
          <w:bCs/>
          <w:sz w:val="20"/>
          <w:szCs w:val="20"/>
        </w:rPr>
      </w:pPr>
    </w:p>
    <w:p w14:paraId="2B094B9D" w14:textId="77777777" w:rsidR="003E5DC7" w:rsidRPr="009D5BE3" w:rsidRDefault="003E5DC7" w:rsidP="003E5DC7">
      <w:pPr>
        <w:rPr>
          <w:rFonts w:ascii="Arial" w:hAnsi="Arial" w:cs="Arial"/>
          <w:sz w:val="20"/>
          <w:szCs w:val="20"/>
        </w:rPr>
      </w:pPr>
    </w:p>
    <w:p w14:paraId="5E4934EF" w14:textId="77777777" w:rsidR="002F265D" w:rsidRPr="009D5BE3" w:rsidRDefault="002F265D" w:rsidP="003E5DC7">
      <w:pPr>
        <w:rPr>
          <w:rFonts w:ascii="Arial" w:hAnsi="Arial" w:cs="Arial"/>
          <w:b/>
          <w:bCs/>
        </w:rPr>
        <w:sectPr w:rsidR="002F265D" w:rsidRPr="009D5BE3" w:rsidSect="007D3088">
          <w:type w:val="continuous"/>
          <w:pgSz w:w="11900" w:h="16840"/>
          <w:pgMar w:top="1701" w:right="1304" w:bottom="1440" w:left="1304" w:header="709" w:footer="709" w:gutter="0"/>
          <w:cols w:num="2" w:space="708"/>
          <w:docGrid w:linePitch="360"/>
        </w:sectPr>
      </w:pPr>
    </w:p>
    <w:p w14:paraId="38F8F1D7" w14:textId="77777777" w:rsidR="00DF0C21" w:rsidRDefault="00DF0C21" w:rsidP="00224B8E">
      <w:pPr>
        <w:rPr>
          <w:rFonts w:ascii="Arial" w:hAnsi="Arial" w:cs="Arial"/>
          <w:b/>
          <w:bCs/>
        </w:rPr>
      </w:pPr>
    </w:p>
    <w:p w14:paraId="5DCBF596" w14:textId="77777777" w:rsidR="00DF0C21" w:rsidRDefault="00DF0C21" w:rsidP="00224B8E">
      <w:pPr>
        <w:rPr>
          <w:rFonts w:ascii="Arial" w:hAnsi="Arial" w:cs="Arial"/>
          <w:b/>
          <w:bCs/>
        </w:rPr>
      </w:pPr>
    </w:p>
    <w:p w14:paraId="26D6651E" w14:textId="77777777" w:rsidR="00DF0C21" w:rsidRDefault="00DF0C21" w:rsidP="00224B8E">
      <w:pPr>
        <w:rPr>
          <w:rFonts w:ascii="Arial" w:hAnsi="Arial" w:cs="Arial"/>
          <w:b/>
          <w:bCs/>
        </w:rPr>
      </w:pPr>
    </w:p>
    <w:p w14:paraId="4D5D6889" w14:textId="77777777" w:rsidR="00DF0C21" w:rsidRDefault="00DF0C21" w:rsidP="00224B8E">
      <w:pPr>
        <w:rPr>
          <w:rFonts w:ascii="Arial" w:hAnsi="Arial" w:cs="Arial"/>
          <w:b/>
          <w:bCs/>
        </w:rPr>
      </w:pPr>
    </w:p>
    <w:p w14:paraId="79C279FF" w14:textId="77777777" w:rsidR="00DF0C21" w:rsidRDefault="00DF0C21" w:rsidP="00224B8E">
      <w:pPr>
        <w:rPr>
          <w:rFonts w:ascii="Arial" w:hAnsi="Arial" w:cs="Arial"/>
          <w:b/>
          <w:bCs/>
        </w:rPr>
      </w:pPr>
    </w:p>
    <w:p w14:paraId="6317934F" w14:textId="77777777" w:rsidR="00DF0C21" w:rsidRDefault="00DF0C21" w:rsidP="00224B8E">
      <w:pPr>
        <w:rPr>
          <w:rFonts w:ascii="Arial" w:hAnsi="Arial" w:cs="Arial"/>
          <w:b/>
          <w:bCs/>
        </w:rPr>
      </w:pPr>
    </w:p>
    <w:p w14:paraId="64DFD6D4" w14:textId="77777777" w:rsidR="00DF0C21" w:rsidRDefault="00DF0C21" w:rsidP="00224B8E">
      <w:pPr>
        <w:rPr>
          <w:rFonts w:ascii="Arial" w:hAnsi="Arial" w:cs="Arial"/>
          <w:b/>
          <w:bCs/>
        </w:rPr>
      </w:pPr>
    </w:p>
    <w:p w14:paraId="0876A0B8" w14:textId="77777777" w:rsidR="00000624" w:rsidRDefault="00000624" w:rsidP="00224B8E">
      <w:pPr>
        <w:rPr>
          <w:rFonts w:ascii="Arial" w:hAnsi="Arial" w:cs="Arial"/>
          <w:b/>
          <w:bCs/>
        </w:rPr>
      </w:pPr>
    </w:p>
    <w:p w14:paraId="2A5AC30C" w14:textId="765A5D48" w:rsidR="00000624" w:rsidRDefault="00906919" w:rsidP="00224B8E">
      <w:pPr>
        <w:rPr>
          <w:rFonts w:ascii="Arial" w:hAnsi="Arial" w:cs="Arial"/>
          <w:b/>
          <w:bCs/>
          <w:sz w:val="20"/>
          <w:szCs w:val="20"/>
        </w:rPr>
      </w:pPr>
      <w:r w:rsidRPr="009D5BE3">
        <w:rPr>
          <w:rFonts w:ascii="Arial" w:hAnsi="Arial" w:cs="Arial"/>
          <w:b/>
          <w:bCs/>
          <w:sz w:val="20"/>
          <w:szCs w:val="20"/>
        </w:rPr>
        <w:t>School outcomes</w:t>
      </w:r>
      <w:r w:rsidR="00000624">
        <w:rPr>
          <w:rFonts w:ascii="Arial" w:hAnsi="Arial" w:cs="Arial"/>
          <w:b/>
          <w:bCs/>
          <w:sz w:val="20"/>
          <w:szCs w:val="20"/>
        </w:rPr>
        <w:t xml:space="preserve"> – Quality (how well did we do it?)</w:t>
      </w:r>
    </w:p>
    <w:p w14:paraId="6094B121" w14:textId="77777777" w:rsidR="00000624" w:rsidRPr="009D5BE3" w:rsidRDefault="00000624" w:rsidP="00224B8E">
      <w:pPr>
        <w:rPr>
          <w:rFonts w:ascii="Arial" w:hAnsi="Arial" w:cs="Arial"/>
          <w:b/>
          <w:bCs/>
          <w:sz w:val="20"/>
          <w:szCs w:val="20"/>
        </w:rPr>
      </w:pPr>
    </w:p>
    <w:p w14:paraId="5CD36B16" w14:textId="77777777" w:rsidR="00DC3B5C" w:rsidRPr="009E5812" w:rsidRDefault="00DC3B5C" w:rsidP="00DC3B5C">
      <w:pPr>
        <w:ind w:right="-347"/>
        <w:rPr>
          <w:rFonts w:ascii="Arial" w:hAnsi="Arial" w:cs="Arial"/>
          <w:b/>
          <w:bCs/>
          <w:sz w:val="20"/>
          <w:szCs w:val="20"/>
        </w:rPr>
      </w:pPr>
      <w:r w:rsidRPr="4C5519EA">
        <w:rPr>
          <w:rFonts w:ascii="Arial" w:hAnsi="Arial" w:cs="Arial"/>
          <w:b/>
          <w:bCs/>
          <w:sz w:val="20"/>
          <w:szCs w:val="20"/>
        </w:rPr>
        <w:t>How did the hub support the school to respond to the needs and</w:t>
      </w:r>
      <w:r>
        <w:rPr>
          <w:rFonts w:ascii="Arial" w:hAnsi="Arial" w:cs="Arial"/>
          <w:b/>
          <w:bCs/>
          <w:sz w:val="20"/>
          <w:szCs w:val="20"/>
        </w:rPr>
        <w:t xml:space="preserve"> </w:t>
      </w:r>
      <w:r w:rsidRPr="009E5812">
        <w:rPr>
          <w:rFonts w:ascii="Arial" w:hAnsi="Arial" w:cs="Arial"/>
          <w:b/>
          <w:bCs/>
          <w:sz w:val="20"/>
          <w:szCs w:val="20"/>
        </w:rPr>
        <w:t>aspirations of children and families?</w:t>
      </w:r>
    </w:p>
    <w:p w14:paraId="76D9FAC1" w14:textId="77777777" w:rsidR="00224B8E" w:rsidRPr="009D5BE3" w:rsidRDefault="00224B8E" w:rsidP="00224B8E">
      <w:pPr>
        <w:rPr>
          <w:rFonts w:ascii="Arial" w:hAnsi="Arial" w:cs="Arial"/>
          <w:sz w:val="20"/>
          <w:szCs w:val="20"/>
        </w:rPr>
      </w:pPr>
    </w:p>
    <w:p w14:paraId="75117149" w14:textId="0AFC2B30" w:rsidR="004A7564" w:rsidRPr="009D5BE3" w:rsidRDefault="00224B8E" w:rsidP="00224B8E">
      <w:pPr>
        <w:rPr>
          <w:rFonts w:ascii="Arial" w:hAnsi="Arial" w:cs="Arial"/>
          <w:sz w:val="20"/>
          <w:szCs w:val="20"/>
        </w:rPr>
      </w:pPr>
      <w:r w:rsidRPr="009D5BE3">
        <w:rPr>
          <w:rFonts w:ascii="Arial" w:hAnsi="Arial" w:cs="Arial"/>
          <w:sz w:val="20"/>
          <w:szCs w:val="20"/>
        </w:rPr>
        <w:t xml:space="preserve">This section looks at the activities and strategies your hub </w:t>
      </w:r>
      <w:r w:rsidR="00E2431F">
        <w:rPr>
          <w:rFonts w:ascii="Arial" w:hAnsi="Arial" w:cs="Arial"/>
          <w:sz w:val="20"/>
          <w:szCs w:val="20"/>
        </w:rPr>
        <w:t>used</w:t>
      </w:r>
      <w:r w:rsidRPr="009D5BE3">
        <w:rPr>
          <w:rFonts w:ascii="Arial" w:hAnsi="Arial" w:cs="Arial"/>
          <w:sz w:val="20"/>
          <w:szCs w:val="20"/>
        </w:rPr>
        <w:t xml:space="preserve"> to support the school to increase school engagement and connections with families a</w:t>
      </w:r>
      <w:r w:rsidR="00E2431F">
        <w:rPr>
          <w:rFonts w:ascii="Arial" w:hAnsi="Arial" w:cs="Arial"/>
          <w:sz w:val="20"/>
          <w:szCs w:val="20"/>
        </w:rPr>
        <w:t>s well as</w:t>
      </w:r>
      <w:r w:rsidRPr="009D5BE3">
        <w:rPr>
          <w:rFonts w:ascii="Arial" w:hAnsi="Arial" w:cs="Arial"/>
          <w:sz w:val="20"/>
          <w:szCs w:val="20"/>
        </w:rPr>
        <w:t xml:space="preserve"> increase school capacity to </w:t>
      </w:r>
      <w:r w:rsidR="00E2431F">
        <w:rPr>
          <w:rFonts w:ascii="Arial" w:hAnsi="Arial" w:cs="Arial"/>
          <w:sz w:val="20"/>
          <w:szCs w:val="20"/>
        </w:rPr>
        <w:t>form</w:t>
      </w:r>
      <w:r w:rsidRPr="009D5BE3">
        <w:rPr>
          <w:rFonts w:ascii="Arial" w:hAnsi="Arial" w:cs="Arial"/>
          <w:sz w:val="20"/>
          <w:szCs w:val="20"/>
        </w:rPr>
        <w:t xml:space="preserve"> collaborative partnerships with </w:t>
      </w:r>
      <w:r w:rsidR="00E2431F">
        <w:rPr>
          <w:rFonts w:ascii="Arial" w:hAnsi="Arial" w:cs="Arial"/>
          <w:sz w:val="20"/>
          <w:szCs w:val="20"/>
        </w:rPr>
        <w:t>the school community</w:t>
      </w:r>
      <w:r w:rsidRPr="009D5BE3">
        <w:rPr>
          <w:rFonts w:ascii="Arial" w:hAnsi="Arial" w:cs="Arial"/>
          <w:sz w:val="20"/>
          <w:szCs w:val="20"/>
        </w:rPr>
        <w:t>.</w:t>
      </w:r>
    </w:p>
    <w:p w14:paraId="4EE6DC09" w14:textId="77777777" w:rsidR="00224B8E" w:rsidRPr="009D5BE3" w:rsidRDefault="00224B8E" w:rsidP="00224B8E">
      <w:pPr>
        <w:rPr>
          <w:rFonts w:ascii="Arial" w:hAnsi="Arial" w:cs="Arial"/>
          <w:sz w:val="20"/>
          <w:szCs w:val="20"/>
        </w:rPr>
      </w:pPr>
    </w:p>
    <w:p w14:paraId="32B5D1AE" w14:textId="62F8E867" w:rsidR="00224B8E" w:rsidRPr="009D5BE3" w:rsidRDefault="00224B8E" w:rsidP="00224B8E">
      <w:pPr>
        <w:rPr>
          <w:rFonts w:ascii="Arial" w:hAnsi="Arial" w:cs="Arial"/>
          <w:sz w:val="20"/>
          <w:szCs w:val="20"/>
        </w:rPr>
      </w:pPr>
      <w:r w:rsidRPr="009D5BE3">
        <w:rPr>
          <w:rFonts w:ascii="Arial" w:hAnsi="Arial" w:cs="Arial"/>
          <w:sz w:val="20"/>
          <w:szCs w:val="20"/>
        </w:rPr>
        <w:t>Think about the strategies</w:t>
      </w:r>
      <w:r w:rsidR="00287236">
        <w:rPr>
          <w:rFonts w:ascii="Arial" w:hAnsi="Arial" w:cs="Arial"/>
          <w:sz w:val="20"/>
          <w:szCs w:val="20"/>
        </w:rPr>
        <w:t xml:space="preserve"> and activities</w:t>
      </w:r>
      <w:r w:rsidRPr="009D5BE3">
        <w:rPr>
          <w:rFonts w:ascii="Arial" w:hAnsi="Arial" w:cs="Arial"/>
          <w:sz w:val="20"/>
          <w:szCs w:val="20"/>
        </w:rPr>
        <w:t xml:space="preserve"> your hub did this term that supported school outcomes. What were the key achievements, challenges</w:t>
      </w:r>
      <w:r w:rsidR="009F292D">
        <w:rPr>
          <w:rFonts w:ascii="Arial" w:hAnsi="Arial" w:cs="Arial"/>
          <w:sz w:val="20"/>
          <w:szCs w:val="20"/>
        </w:rPr>
        <w:t>,</w:t>
      </w:r>
      <w:r w:rsidRPr="009D5BE3">
        <w:rPr>
          <w:rFonts w:ascii="Arial" w:hAnsi="Arial" w:cs="Arial"/>
          <w:sz w:val="20"/>
          <w:szCs w:val="20"/>
        </w:rPr>
        <w:t xml:space="preserve"> and learnings</w:t>
      </w:r>
      <w:r w:rsidR="00287236">
        <w:rPr>
          <w:rFonts w:ascii="Arial" w:hAnsi="Arial" w:cs="Arial"/>
          <w:sz w:val="20"/>
          <w:szCs w:val="20"/>
        </w:rPr>
        <w:t>?</w:t>
      </w:r>
      <w:r w:rsidRPr="009D5BE3">
        <w:rPr>
          <w:rFonts w:ascii="Arial" w:hAnsi="Arial" w:cs="Arial"/>
          <w:sz w:val="20"/>
          <w:szCs w:val="20"/>
        </w:rPr>
        <w:t xml:space="preserve"> Do you have any ideas or goals you want to try next term? Please record in the space below.</w:t>
      </w:r>
    </w:p>
    <w:p w14:paraId="11E1EDB3" w14:textId="77777777" w:rsidR="00224B8E" w:rsidRPr="009D5BE3" w:rsidRDefault="00224B8E" w:rsidP="00224B8E">
      <w:pPr>
        <w:rPr>
          <w:rFonts w:ascii="Arial" w:hAnsi="Arial" w:cs="Arial"/>
          <w:sz w:val="20"/>
          <w:szCs w:val="20"/>
        </w:rPr>
      </w:pPr>
    </w:p>
    <w:p w14:paraId="424D0D8C" w14:textId="6B365B74" w:rsidR="0084177E" w:rsidRPr="009D5BE3" w:rsidRDefault="0084177E" w:rsidP="00224B8E">
      <w:pPr>
        <w:rPr>
          <w:rFonts w:ascii="Arial" w:hAnsi="Arial" w:cs="Arial"/>
          <w:sz w:val="20"/>
          <w:szCs w:val="20"/>
        </w:rPr>
      </w:pPr>
      <w:r w:rsidRPr="009D5BE3">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407ACB" w:rsidRPr="00E34A57" w14:paraId="0AF160B8" w14:textId="77777777" w:rsidTr="00B048AB">
        <w:tc>
          <w:tcPr>
            <w:tcW w:w="2689" w:type="dxa"/>
            <w:shd w:val="clear" w:color="auto" w:fill="D9E2F3" w:themeFill="accent1" w:themeFillTint="33"/>
          </w:tcPr>
          <w:p w14:paraId="28F860B5" w14:textId="0A062BA1" w:rsidR="00407ACB" w:rsidRPr="009D5BE3" w:rsidRDefault="00407ACB">
            <w:pPr>
              <w:rPr>
                <w:rFonts w:ascii="Arial" w:hAnsi="Arial" w:cs="Arial"/>
                <w:sz w:val="20"/>
                <w:szCs w:val="20"/>
              </w:rPr>
            </w:pPr>
            <w:r w:rsidRPr="009D5BE3">
              <w:rPr>
                <w:rFonts w:ascii="Arial" w:hAnsi="Arial" w:cs="Arial"/>
                <w:sz w:val="20"/>
                <w:szCs w:val="20"/>
              </w:rPr>
              <w:t>Key achievement</w:t>
            </w:r>
            <w:r w:rsidR="00AF335F" w:rsidRPr="009D5BE3">
              <w:rPr>
                <w:rFonts w:ascii="Arial" w:hAnsi="Arial" w:cs="Arial"/>
                <w:sz w:val="20"/>
                <w:szCs w:val="20"/>
              </w:rPr>
              <w:t>s</w:t>
            </w:r>
          </w:p>
          <w:p w14:paraId="5BA2D732" w14:textId="77777777" w:rsidR="00407ACB" w:rsidRPr="009D5BE3" w:rsidRDefault="00407ACB">
            <w:pPr>
              <w:rPr>
                <w:rFonts w:ascii="Arial" w:hAnsi="Arial" w:cs="Arial"/>
                <w:sz w:val="20"/>
                <w:szCs w:val="20"/>
              </w:rPr>
            </w:pPr>
          </w:p>
        </w:tc>
        <w:tc>
          <w:tcPr>
            <w:tcW w:w="6593" w:type="dxa"/>
          </w:tcPr>
          <w:p w14:paraId="11267208" w14:textId="25E0E5F8" w:rsidR="00407ACB" w:rsidRPr="009D5BE3" w:rsidRDefault="00407ACB">
            <w:pPr>
              <w:rPr>
                <w:rFonts w:ascii="Arial" w:hAnsi="Arial" w:cs="Arial"/>
                <w:sz w:val="20"/>
                <w:szCs w:val="20"/>
              </w:rPr>
            </w:pPr>
          </w:p>
        </w:tc>
      </w:tr>
      <w:tr w:rsidR="00407ACB" w:rsidRPr="00E34A57" w14:paraId="38E5C326" w14:textId="77777777" w:rsidTr="00B048AB">
        <w:tc>
          <w:tcPr>
            <w:tcW w:w="2689" w:type="dxa"/>
            <w:shd w:val="clear" w:color="auto" w:fill="D9E2F3" w:themeFill="accent1" w:themeFillTint="33"/>
          </w:tcPr>
          <w:p w14:paraId="69183514" w14:textId="2BA90A0C" w:rsidR="00407ACB" w:rsidRPr="009D5BE3" w:rsidRDefault="00407ACB">
            <w:pPr>
              <w:rPr>
                <w:rFonts w:ascii="Arial" w:hAnsi="Arial" w:cs="Arial"/>
                <w:sz w:val="20"/>
                <w:szCs w:val="20"/>
              </w:rPr>
            </w:pPr>
            <w:r w:rsidRPr="009D5BE3">
              <w:rPr>
                <w:rFonts w:ascii="Arial" w:hAnsi="Arial" w:cs="Arial"/>
                <w:sz w:val="20"/>
                <w:szCs w:val="20"/>
              </w:rPr>
              <w:t>Challenges and/or learning</w:t>
            </w:r>
            <w:r w:rsidR="00AF335F" w:rsidRPr="009D5BE3">
              <w:rPr>
                <w:rFonts w:ascii="Arial" w:hAnsi="Arial" w:cs="Arial"/>
                <w:sz w:val="20"/>
                <w:szCs w:val="20"/>
              </w:rPr>
              <w:t>s</w:t>
            </w:r>
          </w:p>
          <w:p w14:paraId="60B92FFB" w14:textId="77777777" w:rsidR="00407ACB" w:rsidRPr="009D5BE3" w:rsidRDefault="00407ACB">
            <w:pPr>
              <w:rPr>
                <w:rFonts w:ascii="Arial" w:hAnsi="Arial" w:cs="Arial"/>
                <w:sz w:val="20"/>
                <w:szCs w:val="20"/>
              </w:rPr>
            </w:pPr>
          </w:p>
        </w:tc>
        <w:tc>
          <w:tcPr>
            <w:tcW w:w="6593" w:type="dxa"/>
          </w:tcPr>
          <w:p w14:paraId="3B72A9B8" w14:textId="068473C4" w:rsidR="00407ACB" w:rsidRPr="009D5BE3" w:rsidRDefault="00407ACB">
            <w:pPr>
              <w:rPr>
                <w:rFonts w:ascii="Arial" w:hAnsi="Arial" w:cs="Arial"/>
                <w:sz w:val="20"/>
                <w:szCs w:val="20"/>
              </w:rPr>
            </w:pPr>
          </w:p>
        </w:tc>
      </w:tr>
      <w:tr w:rsidR="00407ACB" w:rsidRPr="00E34A57" w14:paraId="7ACEB221" w14:textId="77777777" w:rsidTr="00B048AB">
        <w:tc>
          <w:tcPr>
            <w:tcW w:w="2689" w:type="dxa"/>
            <w:shd w:val="clear" w:color="auto" w:fill="D9E2F3" w:themeFill="accent1" w:themeFillTint="33"/>
          </w:tcPr>
          <w:p w14:paraId="617C5155" w14:textId="46D90C77" w:rsidR="00407ACB" w:rsidRPr="009D5BE3" w:rsidRDefault="00407ACB">
            <w:pPr>
              <w:rPr>
                <w:rFonts w:ascii="Arial" w:hAnsi="Arial" w:cs="Arial"/>
                <w:sz w:val="20"/>
                <w:szCs w:val="20"/>
              </w:rPr>
            </w:pPr>
            <w:r w:rsidRPr="009D5BE3">
              <w:rPr>
                <w:rFonts w:ascii="Arial" w:hAnsi="Arial" w:cs="Arial"/>
                <w:sz w:val="20"/>
                <w:szCs w:val="20"/>
              </w:rPr>
              <w:t>Goal</w:t>
            </w:r>
            <w:r w:rsidR="00AF335F" w:rsidRPr="009D5BE3">
              <w:rPr>
                <w:rFonts w:ascii="Arial" w:hAnsi="Arial" w:cs="Arial"/>
                <w:sz w:val="20"/>
                <w:szCs w:val="20"/>
              </w:rPr>
              <w:t>s</w:t>
            </w:r>
            <w:r w:rsidRPr="009D5BE3">
              <w:rPr>
                <w:rFonts w:ascii="Arial" w:hAnsi="Arial" w:cs="Arial"/>
                <w:sz w:val="20"/>
                <w:szCs w:val="20"/>
              </w:rPr>
              <w:t xml:space="preserve"> for next term</w:t>
            </w:r>
          </w:p>
          <w:p w14:paraId="7949237C" w14:textId="77777777" w:rsidR="00407ACB" w:rsidRPr="009D5BE3" w:rsidRDefault="00407ACB">
            <w:pPr>
              <w:rPr>
                <w:rFonts w:ascii="Arial" w:hAnsi="Arial" w:cs="Arial"/>
                <w:sz w:val="20"/>
                <w:szCs w:val="20"/>
              </w:rPr>
            </w:pPr>
          </w:p>
        </w:tc>
        <w:tc>
          <w:tcPr>
            <w:tcW w:w="6593" w:type="dxa"/>
          </w:tcPr>
          <w:p w14:paraId="05E344AF" w14:textId="5F5A7F32" w:rsidR="00407ACB" w:rsidRPr="009D5BE3" w:rsidRDefault="00407ACB">
            <w:pPr>
              <w:rPr>
                <w:rFonts w:ascii="Arial" w:hAnsi="Arial" w:cs="Arial"/>
                <w:sz w:val="20"/>
                <w:szCs w:val="20"/>
              </w:rPr>
            </w:pPr>
          </w:p>
        </w:tc>
      </w:tr>
    </w:tbl>
    <w:p w14:paraId="3CD15582" w14:textId="43EEB16D" w:rsidR="00224B8E" w:rsidRPr="009D5BE3" w:rsidRDefault="00224B8E" w:rsidP="00224B8E">
      <w:pPr>
        <w:rPr>
          <w:rFonts w:ascii="Arial" w:hAnsi="Arial" w:cs="Arial"/>
          <w:sz w:val="20"/>
          <w:szCs w:val="20"/>
        </w:rPr>
      </w:pPr>
    </w:p>
    <w:p w14:paraId="5D3C61BC" w14:textId="77777777" w:rsidR="00F9211B" w:rsidRDefault="00F9211B" w:rsidP="00224B8E">
      <w:pPr>
        <w:rPr>
          <w:rFonts w:ascii="Arial" w:hAnsi="Arial" w:cs="Arial"/>
          <w:b/>
          <w:bCs/>
          <w:sz w:val="20"/>
          <w:szCs w:val="20"/>
        </w:rPr>
      </w:pPr>
    </w:p>
    <w:p w14:paraId="5289604B" w14:textId="2AE98FBF" w:rsidR="00224B8E" w:rsidRPr="009D5BE3" w:rsidRDefault="00906919" w:rsidP="00224B8E">
      <w:pPr>
        <w:rPr>
          <w:rFonts w:ascii="Arial" w:hAnsi="Arial" w:cs="Arial"/>
          <w:b/>
          <w:bCs/>
          <w:sz w:val="20"/>
          <w:szCs w:val="20"/>
        </w:rPr>
      </w:pPr>
      <w:r w:rsidRPr="009D5BE3">
        <w:rPr>
          <w:rFonts w:ascii="Arial" w:hAnsi="Arial" w:cs="Arial"/>
          <w:b/>
          <w:bCs/>
          <w:sz w:val="20"/>
          <w:szCs w:val="20"/>
        </w:rPr>
        <w:t>Community outcomes</w:t>
      </w:r>
      <w:r w:rsidR="00052225">
        <w:rPr>
          <w:rFonts w:ascii="Arial" w:hAnsi="Arial" w:cs="Arial"/>
          <w:b/>
          <w:bCs/>
          <w:sz w:val="20"/>
          <w:szCs w:val="20"/>
        </w:rPr>
        <w:t xml:space="preserve"> – Quality (how well did we do it?)</w:t>
      </w:r>
    </w:p>
    <w:p w14:paraId="7E29EEE6" w14:textId="77777777" w:rsidR="00224B8E" w:rsidRPr="009D5BE3" w:rsidRDefault="00224B8E" w:rsidP="00224B8E">
      <w:pPr>
        <w:rPr>
          <w:rFonts w:ascii="Arial" w:hAnsi="Arial" w:cs="Arial"/>
          <w:sz w:val="20"/>
          <w:szCs w:val="20"/>
        </w:rPr>
      </w:pPr>
    </w:p>
    <w:p w14:paraId="5E72CA1F" w14:textId="72EEDB01" w:rsidR="00224B8E" w:rsidRPr="009D5BE3" w:rsidRDefault="00224B8E" w:rsidP="00224B8E">
      <w:pPr>
        <w:rPr>
          <w:rFonts w:ascii="Arial" w:hAnsi="Arial" w:cs="Arial"/>
          <w:b/>
          <w:bCs/>
          <w:sz w:val="20"/>
          <w:szCs w:val="20"/>
        </w:rPr>
      </w:pPr>
      <w:r w:rsidRPr="009D5BE3">
        <w:rPr>
          <w:rFonts w:ascii="Arial" w:hAnsi="Arial" w:cs="Arial"/>
          <w:b/>
          <w:bCs/>
          <w:sz w:val="20"/>
          <w:szCs w:val="20"/>
        </w:rPr>
        <w:t xml:space="preserve">How did the hub help community organisations to respond early and </w:t>
      </w:r>
      <w:r w:rsidRPr="00AB145E">
        <w:rPr>
          <w:rFonts w:ascii="Arial" w:hAnsi="Arial" w:cs="Arial"/>
          <w:b/>
          <w:bCs/>
          <w:sz w:val="20"/>
          <w:szCs w:val="20"/>
        </w:rPr>
        <w:t>eﬀectively</w:t>
      </w:r>
      <w:r w:rsidRPr="009D5BE3">
        <w:rPr>
          <w:rFonts w:ascii="Arial" w:hAnsi="Arial" w:cs="Arial"/>
          <w:b/>
          <w:bCs/>
          <w:sz w:val="20"/>
          <w:szCs w:val="20"/>
        </w:rPr>
        <w:t xml:space="preserve"> to individual and family needs?</w:t>
      </w:r>
    </w:p>
    <w:p w14:paraId="5054B9E9" w14:textId="77777777" w:rsidR="00224B8E" w:rsidRPr="009D5BE3" w:rsidRDefault="00224B8E" w:rsidP="00224B8E">
      <w:pPr>
        <w:rPr>
          <w:rFonts w:ascii="Arial" w:hAnsi="Arial" w:cs="Arial"/>
          <w:sz w:val="20"/>
          <w:szCs w:val="20"/>
        </w:rPr>
      </w:pPr>
    </w:p>
    <w:p w14:paraId="74C0F3FB" w14:textId="1FE45DEF" w:rsidR="00224B8E" w:rsidRPr="009D5BE3" w:rsidRDefault="00224B8E" w:rsidP="00224B8E">
      <w:pPr>
        <w:rPr>
          <w:rFonts w:ascii="Arial" w:hAnsi="Arial" w:cs="Arial"/>
          <w:sz w:val="20"/>
          <w:szCs w:val="20"/>
        </w:rPr>
      </w:pPr>
      <w:r w:rsidRPr="009D5BE3">
        <w:rPr>
          <w:rFonts w:ascii="Arial" w:hAnsi="Arial" w:cs="Arial"/>
          <w:sz w:val="20"/>
          <w:szCs w:val="20"/>
        </w:rPr>
        <w:t xml:space="preserve">This section looks at the activities and strategies your hub </w:t>
      </w:r>
      <w:r w:rsidR="00AB145E">
        <w:rPr>
          <w:rFonts w:ascii="Arial" w:hAnsi="Arial" w:cs="Arial"/>
          <w:sz w:val="20"/>
          <w:szCs w:val="20"/>
        </w:rPr>
        <w:t>used</w:t>
      </w:r>
      <w:r w:rsidRPr="009D5BE3">
        <w:rPr>
          <w:rFonts w:ascii="Arial" w:hAnsi="Arial" w:cs="Arial"/>
          <w:sz w:val="20"/>
          <w:szCs w:val="20"/>
        </w:rPr>
        <w:t xml:space="preserve"> to increase community service connection, availability</w:t>
      </w:r>
      <w:r w:rsidR="009F292D">
        <w:rPr>
          <w:rFonts w:ascii="Arial" w:hAnsi="Arial" w:cs="Arial"/>
          <w:sz w:val="20"/>
          <w:szCs w:val="20"/>
        </w:rPr>
        <w:t>,</w:t>
      </w:r>
      <w:r w:rsidRPr="009D5BE3">
        <w:rPr>
          <w:rFonts w:ascii="Arial" w:hAnsi="Arial" w:cs="Arial"/>
          <w:sz w:val="20"/>
          <w:szCs w:val="20"/>
        </w:rPr>
        <w:t xml:space="preserve"> and accessibility to individuals and families this term.</w:t>
      </w:r>
    </w:p>
    <w:p w14:paraId="60E6FCAE" w14:textId="77777777" w:rsidR="00224B8E" w:rsidRPr="009D5BE3" w:rsidRDefault="00224B8E" w:rsidP="00224B8E">
      <w:pPr>
        <w:rPr>
          <w:rFonts w:ascii="Arial" w:hAnsi="Arial" w:cs="Arial"/>
          <w:sz w:val="20"/>
          <w:szCs w:val="20"/>
        </w:rPr>
      </w:pPr>
    </w:p>
    <w:p w14:paraId="692BB8E2" w14:textId="4D658FB4" w:rsidR="00224B8E" w:rsidRPr="009D5BE3" w:rsidRDefault="00224B8E" w:rsidP="00224B8E">
      <w:pPr>
        <w:rPr>
          <w:rFonts w:ascii="Arial" w:hAnsi="Arial" w:cs="Arial"/>
          <w:sz w:val="20"/>
          <w:szCs w:val="20"/>
        </w:rPr>
      </w:pPr>
      <w:r w:rsidRPr="009D5BE3">
        <w:rPr>
          <w:rFonts w:ascii="Arial" w:hAnsi="Arial" w:cs="Arial"/>
          <w:sz w:val="20"/>
          <w:szCs w:val="20"/>
        </w:rPr>
        <w:t>What were the key achievements, challenges</w:t>
      </w:r>
      <w:r w:rsidR="009F292D">
        <w:rPr>
          <w:rFonts w:ascii="Arial" w:hAnsi="Arial" w:cs="Arial"/>
          <w:sz w:val="20"/>
          <w:szCs w:val="20"/>
        </w:rPr>
        <w:t>,</w:t>
      </w:r>
      <w:r w:rsidRPr="009D5BE3">
        <w:rPr>
          <w:rFonts w:ascii="Arial" w:hAnsi="Arial" w:cs="Arial"/>
          <w:sz w:val="20"/>
          <w:szCs w:val="20"/>
        </w:rPr>
        <w:t xml:space="preserve"> and learnings in your work with community </w:t>
      </w:r>
      <w:r w:rsidR="00336301">
        <w:rPr>
          <w:rFonts w:ascii="Arial" w:hAnsi="Arial" w:cs="Arial"/>
          <w:sz w:val="20"/>
          <w:szCs w:val="20"/>
        </w:rPr>
        <w:t>organisations</w:t>
      </w:r>
      <w:r w:rsidRPr="009D5BE3">
        <w:rPr>
          <w:rFonts w:ascii="Arial" w:hAnsi="Arial" w:cs="Arial"/>
          <w:sz w:val="20"/>
          <w:szCs w:val="20"/>
        </w:rPr>
        <w:t xml:space="preserve"> this term? Do you have any ideas or goals you want to try next term? Please record in the space below.</w:t>
      </w:r>
    </w:p>
    <w:p w14:paraId="42EA743D" w14:textId="77777777" w:rsidR="0084177E" w:rsidRPr="009D5BE3" w:rsidRDefault="0084177E" w:rsidP="00224B8E">
      <w:pPr>
        <w:rPr>
          <w:rFonts w:ascii="Arial" w:hAnsi="Arial" w:cs="Arial"/>
          <w:sz w:val="20"/>
          <w:szCs w:val="20"/>
        </w:rPr>
      </w:pPr>
    </w:p>
    <w:p w14:paraId="630D5F45" w14:textId="1A4EAF39" w:rsidR="00224B8E" w:rsidRPr="009D5BE3" w:rsidRDefault="0084177E" w:rsidP="00224B8E">
      <w:pPr>
        <w:rPr>
          <w:rFonts w:ascii="Arial" w:hAnsi="Arial" w:cs="Arial"/>
          <w:sz w:val="20"/>
          <w:szCs w:val="20"/>
        </w:rPr>
      </w:pPr>
      <w:r w:rsidRPr="009D5BE3">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407ACB" w:rsidRPr="00E34A57" w14:paraId="1A345E4A" w14:textId="77777777" w:rsidTr="00B048AB">
        <w:tc>
          <w:tcPr>
            <w:tcW w:w="2689" w:type="dxa"/>
            <w:shd w:val="clear" w:color="auto" w:fill="D9E2F3" w:themeFill="accent1" w:themeFillTint="33"/>
          </w:tcPr>
          <w:p w14:paraId="3AC6A2E1" w14:textId="7B6B9D21" w:rsidR="00407ACB" w:rsidRPr="009D5BE3" w:rsidRDefault="00407ACB">
            <w:pPr>
              <w:rPr>
                <w:rFonts w:ascii="Arial" w:hAnsi="Arial" w:cs="Arial"/>
                <w:sz w:val="20"/>
                <w:szCs w:val="20"/>
              </w:rPr>
            </w:pPr>
            <w:r w:rsidRPr="009D5BE3">
              <w:rPr>
                <w:rFonts w:ascii="Arial" w:hAnsi="Arial" w:cs="Arial"/>
                <w:sz w:val="20"/>
                <w:szCs w:val="20"/>
              </w:rPr>
              <w:t>Key achievement</w:t>
            </w:r>
            <w:r w:rsidR="00A84D87" w:rsidRPr="009D5BE3">
              <w:rPr>
                <w:rFonts w:ascii="Arial" w:hAnsi="Arial" w:cs="Arial"/>
                <w:sz w:val="20"/>
                <w:szCs w:val="20"/>
              </w:rPr>
              <w:t>s</w:t>
            </w:r>
          </w:p>
          <w:p w14:paraId="71636342" w14:textId="77777777" w:rsidR="00407ACB" w:rsidRPr="009D5BE3" w:rsidRDefault="00407ACB">
            <w:pPr>
              <w:rPr>
                <w:rFonts w:ascii="Arial" w:hAnsi="Arial" w:cs="Arial"/>
                <w:sz w:val="20"/>
                <w:szCs w:val="20"/>
              </w:rPr>
            </w:pPr>
          </w:p>
        </w:tc>
        <w:tc>
          <w:tcPr>
            <w:tcW w:w="6593" w:type="dxa"/>
          </w:tcPr>
          <w:p w14:paraId="0CE3CCCC" w14:textId="5CB9B558" w:rsidR="00407ACB" w:rsidRPr="009D5BE3" w:rsidRDefault="00407ACB">
            <w:pPr>
              <w:rPr>
                <w:rFonts w:ascii="Arial" w:hAnsi="Arial" w:cs="Arial"/>
                <w:sz w:val="20"/>
                <w:szCs w:val="20"/>
              </w:rPr>
            </w:pPr>
          </w:p>
        </w:tc>
      </w:tr>
      <w:tr w:rsidR="00407ACB" w:rsidRPr="00E34A57" w14:paraId="02764FED" w14:textId="77777777" w:rsidTr="00B048AB">
        <w:tc>
          <w:tcPr>
            <w:tcW w:w="2689" w:type="dxa"/>
            <w:shd w:val="clear" w:color="auto" w:fill="D9E2F3" w:themeFill="accent1" w:themeFillTint="33"/>
          </w:tcPr>
          <w:p w14:paraId="66120EDA" w14:textId="3F48F5E9" w:rsidR="00407ACB" w:rsidRPr="009D5BE3" w:rsidRDefault="00407ACB">
            <w:pPr>
              <w:rPr>
                <w:rFonts w:ascii="Arial" w:hAnsi="Arial" w:cs="Arial"/>
                <w:sz w:val="20"/>
                <w:szCs w:val="20"/>
              </w:rPr>
            </w:pPr>
            <w:r w:rsidRPr="009D5BE3">
              <w:rPr>
                <w:rFonts w:ascii="Arial" w:hAnsi="Arial" w:cs="Arial"/>
                <w:sz w:val="20"/>
                <w:szCs w:val="20"/>
              </w:rPr>
              <w:t>Challenges and/or learning</w:t>
            </w:r>
            <w:r w:rsidR="00A84D87" w:rsidRPr="009D5BE3">
              <w:rPr>
                <w:rFonts w:ascii="Arial" w:hAnsi="Arial" w:cs="Arial"/>
                <w:sz w:val="20"/>
                <w:szCs w:val="20"/>
              </w:rPr>
              <w:t>s</w:t>
            </w:r>
          </w:p>
          <w:p w14:paraId="5DD0B675" w14:textId="77777777" w:rsidR="00407ACB" w:rsidRPr="009D5BE3" w:rsidRDefault="00407ACB">
            <w:pPr>
              <w:rPr>
                <w:rFonts w:ascii="Arial" w:hAnsi="Arial" w:cs="Arial"/>
                <w:sz w:val="20"/>
                <w:szCs w:val="20"/>
              </w:rPr>
            </w:pPr>
          </w:p>
        </w:tc>
        <w:tc>
          <w:tcPr>
            <w:tcW w:w="6593" w:type="dxa"/>
          </w:tcPr>
          <w:p w14:paraId="2AF48A9C" w14:textId="2346EBDB" w:rsidR="00407ACB" w:rsidRPr="009D5BE3" w:rsidRDefault="00407ACB">
            <w:pPr>
              <w:rPr>
                <w:rFonts w:ascii="Arial" w:hAnsi="Arial" w:cs="Arial"/>
                <w:sz w:val="20"/>
                <w:szCs w:val="20"/>
              </w:rPr>
            </w:pPr>
          </w:p>
        </w:tc>
      </w:tr>
      <w:tr w:rsidR="00407ACB" w:rsidRPr="00E34A57" w14:paraId="05F3ACF5" w14:textId="77777777" w:rsidTr="00B048AB">
        <w:tc>
          <w:tcPr>
            <w:tcW w:w="2689" w:type="dxa"/>
            <w:shd w:val="clear" w:color="auto" w:fill="D9E2F3" w:themeFill="accent1" w:themeFillTint="33"/>
          </w:tcPr>
          <w:p w14:paraId="0FE4F4FE" w14:textId="37BA8557" w:rsidR="00407ACB" w:rsidRPr="009D5BE3" w:rsidRDefault="00407ACB">
            <w:pPr>
              <w:rPr>
                <w:rFonts w:ascii="Arial" w:hAnsi="Arial" w:cs="Arial"/>
                <w:sz w:val="20"/>
                <w:szCs w:val="20"/>
              </w:rPr>
            </w:pPr>
            <w:r w:rsidRPr="009D5BE3">
              <w:rPr>
                <w:rFonts w:ascii="Arial" w:hAnsi="Arial" w:cs="Arial"/>
                <w:sz w:val="20"/>
                <w:szCs w:val="20"/>
              </w:rPr>
              <w:t>Goal</w:t>
            </w:r>
            <w:r w:rsidR="00A84D87" w:rsidRPr="009D5BE3">
              <w:rPr>
                <w:rFonts w:ascii="Arial" w:hAnsi="Arial" w:cs="Arial"/>
                <w:sz w:val="20"/>
                <w:szCs w:val="20"/>
              </w:rPr>
              <w:t>s</w:t>
            </w:r>
            <w:r w:rsidRPr="009D5BE3">
              <w:rPr>
                <w:rFonts w:ascii="Arial" w:hAnsi="Arial" w:cs="Arial"/>
                <w:sz w:val="20"/>
                <w:szCs w:val="20"/>
              </w:rPr>
              <w:t xml:space="preserve"> for next term</w:t>
            </w:r>
          </w:p>
          <w:p w14:paraId="5D976919" w14:textId="77777777" w:rsidR="00407ACB" w:rsidRPr="009D5BE3" w:rsidRDefault="00407ACB">
            <w:pPr>
              <w:rPr>
                <w:rFonts w:ascii="Arial" w:hAnsi="Arial" w:cs="Arial"/>
                <w:sz w:val="20"/>
                <w:szCs w:val="20"/>
              </w:rPr>
            </w:pPr>
          </w:p>
        </w:tc>
        <w:tc>
          <w:tcPr>
            <w:tcW w:w="6593" w:type="dxa"/>
          </w:tcPr>
          <w:p w14:paraId="14A7D71A" w14:textId="4A65957B" w:rsidR="00407ACB" w:rsidRPr="009D5BE3" w:rsidRDefault="00407ACB">
            <w:pPr>
              <w:rPr>
                <w:rFonts w:ascii="Arial" w:hAnsi="Arial" w:cs="Arial"/>
                <w:sz w:val="20"/>
                <w:szCs w:val="20"/>
              </w:rPr>
            </w:pPr>
          </w:p>
        </w:tc>
      </w:tr>
    </w:tbl>
    <w:p w14:paraId="78D969CC" w14:textId="20E09287" w:rsidR="00907945" w:rsidRPr="009D5BE3" w:rsidRDefault="00907945" w:rsidP="00224B8E">
      <w:pPr>
        <w:rPr>
          <w:rFonts w:ascii="Arial" w:hAnsi="Arial" w:cs="Arial"/>
          <w:sz w:val="20"/>
          <w:szCs w:val="20"/>
        </w:rPr>
      </w:pPr>
    </w:p>
    <w:p w14:paraId="76E0F7B7" w14:textId="77777777" w:rsidR="0084177E" w:rsidRPr="009D5BE3" w:rsidRDefault="0084177E" w:rsidP="00224B8E">
      <w:pPr>
        <w:rPr>
          <w:rFonts w:ascii="Arial" w:hAnsi="Arial" w:cs="Arial"/>
          <w:sz w:val="20"/>
          <w:szCs w:val="20"/>
        </w:rPr>
      </w:pPr>
    </w:p>
    <w:p w14:paraId="2F686AFD" w14:textId="50FF31D3" w:rsidR="00224B8E" w:rsidRDefault="0084352A" w:rsidP="00224B8E">
      <w:pPr>
        <w:rPr>
          <w:rFonts w:ascii="Arial" w:hAnsi="Arial" w:cs="Arial"/>
          <w:sz w:val="20"/>
          <w:szCs w:val="20"/>
        </w:rPr>
      </w:pPr>
      <w:r>
        <w:rPr>
          <w:rFonts w:ascii="Arial" w:hAnsi="Arial" w:cs="Arial"/>
          <w:b/>
          <w:bCs/>
          <w:sz w:val="20"/>
          <w:szCs w:val="20"/>
        </w:rPr>
        <w:t>Reflections (</w:t>
      </w:r>
      <w:r w:rsidR="00DF0C21">
        <w:rPr>
          <w:rFonts w:ascii="Arial" w:hAnsi="Arial" w:cs="Arial"/>
          <w:b/>
          <w:bCs/>
          <w:sz w:val="20"/>
          <w:szCs w:val="20"/>
        </w:rPr>
        <w:t>How</w:t>
      </w:r>
      <w:r w:rsidR="00224B8E" w:rsidRPr="009D5BE3">
        <w:rPr>
          <w:rFonts w:ascii="Arial" w:hAnsi="Arial" w:cs="Arial"/>
          <w:b/>
          <w:bCs/>
          <w:sz w:val="20"/>
          <w:szCs w:val="20"/>
        </w:rPr>
        <w:t xml:space="preserve"> </w:t>
      </w:r>
      <w:r>
        <w:rPr>
          <w:rFonts w:ascii="Arial" w:hAnsi="Arial" w:cs="Arial"/>
          <w:b/>
          <w:bCs/>
          <w:sz w:val="20"/>
          <w:szCs w:val="20"/>
        </w:rPr>
        <w:t>did the hub operate this term?)</w:t>
      </w:r>
    </w:p>
    <w:p w14:paraId="203A6AA2" w14:textId="77777777" w:rsidR="0084352A" w:rsidRPr="009D5BE3" w:rsidRDefault="0084352A" w:rsidP="00224B8E">
      <w:pPr>
        <w:rPr>
          <w:rFonts w:ascii="Arial" w:hAnsi="Arial" w:cs="Arial"/>
          <w:sz w:val="20"/>
          <w:szCs w:val="20"/>
        </w:rPr>
      </w:pPr>
    </w:p>
    <w:p w14:paraId="289E0869" w14:textId="779079BD" w:rsidR="00A025D2" w:rsidRPr="009E5812" w:rsidRDefault="00A025D2" w:rsidP="00A025D2">
      <w:pPr>
        <w:rPr>
          <w:rFonts w:ascii="Arial" w:hAnsi="Arial" w:cs="Arial"/>
          <w:sz w:val="20"/>
          <w:szCs w:val="20"/>
        </w:rPr>
      </w:pPr>
      <w:r w:rsidRPr="3F99E386">
        <w:rPr>
          <w:rFonts w:ascii="Arial" w:hAnsi="Arial" w:cs="Arial"/>
          <w:sz w:val="20"/>
          <w:szCs w:val="20"/>
        </w:rPr>
        <w:t xml:space="preserve">Tell us a little more about how your hub </w:t>
      </w:r>
      <w:r w:rsidR="00336301">
        <w:rPr>
          <w:rFonts w:ascii="Arial" w:hAnsi="Arial" w:cs="Arial"/>
          <w:sz w:val="20"/>
          <w:szCs w:val="20"/>
        </w:rPr>
        <w:t>operated</w:t>
      </w:r>
      <w:r w:rsidRPr="3F99E386">
        <w:rPr>
          <w:rFonts w:ascii="Arial" w:hAnsi="Arial" w:cs="Arial"/>
          <w:sz w:val="20"/>
          <w:szCs w:val="20"/>
        </w:rPr>
        <w:t xml:space="preserve"> (for example, hub space and resources, school support and engagement, hub leader supervision and support). </w:t>
      </w:r>
    </w:p>
    <w:p w14:paraId="39515C41" w14:textId="77777777" w:rsidR="00D847BE" w:rsidRPr="009D5BE3" w:rsidRDefault="00D847BE" w:rsidP="00224B8E">
      <w:pPr>
        <w:rPr>
          <w:rFonts w:ascii="Arial" w:hAnsi="Arial" w:cs="Arial"/>
          <w:sz w:val="20"/>
          <w:szCs w:val="20"/>
        </w:rPr>
      </w:pPr>
    </w:p>
    <w:tbl>
      <w:tblPr>
        <w:tblStyle w:val="TableGrid"/>
        <w:tblW w:w="0" w:type="auto"/>
        <w:tblLook w:val="04A0" w:firstRow="1" w:lastRow="0" w:firstColumn="1" w:lastColumn="0" w:noHBand="0" w:noVBand="1"/>
      </w:tblPr>
      <w:tblGrid>
        <w:gridCol w:w="9132"/>
      </w:tblGrid>
      <w:tr w:rsidR="00407ACB" w:rsidRPr="00E34A57" w14:paraId="0207183C" w14:textId="77777777" w:rsidTr="00407ACB">
        <w:trPr>
          <w:trHeight w:val="504"/>
        </w:trPr>
        <w:tc>
          <w:tcPr>
            <w:tcW w:w="9132" w:type="dxa"/>
          </w:tcPr>
          <w:p w14:paraId="3DBFCC22" w14:textId="1481466D" w:rsidR="00407ACB" w:rsidRPr="009D5BE3" w:rsidRDefault="00407ACB">
            <w:pPr>
              <w:rPr>
                <w:rFonts w:ascii="Arial" w:hAnsi="Arial" w:cs="Arial"/>
                <w:sz w:val="20"/>
                <w:szCs w:val="20"/>
              </w:rPr>
            </w:pPr>
          </w:p>
        </w:tc>
      </w:tr>
    </w:tbl>
    <w:p w14:paraId="72690D7F" w14:textId="4337BD5E" w:rsidR="003E5DC7" w:rsidRPr="009D5BE3" w:rsidRDefault="003E5DC7" w:rsidP="003E5DC7">
      <w:pPr>
        <w:rPr>
          <w:rFonts w:ascii="Arial" w:hAnsi="Arial" w:cs="Arial"/>
          <w:sz w:val="20"/>
          <w:szCs w:val="20"/>
        </w:rPr>
      </w:pPr>
    </w:p>
    <w:p w14:paraId="1130B8AD" w14:textId="77777777" w:rsidR="00D15A51" w:rsidRDefault="00D15A51" w:rsidP="00224B8E">
      <w:pPr>
        <w:rPr>
          <w:rFonts w:ascii="Arial" w:hAnsi="Arial" w:cs="Arial"/>
          <w:b/>
          <w:bCs/>
          <w:sz w:val="20"/>
          <w:szCs w:val="20"/>
        </w:rPr>
      </w:pPr>
    </w:p>
    <w:p w14:paraId="637E9AB2" w14:textId="77777777" w:rsidR="00D15A51" w:rsidRDefault="00D15A51" w:rsidP="00224B8E">
      <w:pPr>
        <w:rPr>
          <w:rFonts w:ascii="Arial" w:hAnsi="Arial" w:cs="Arial"/>
          <w:b/>
          <w:bCs/>
          <w:sz w:val="20"/>
          <w:szCs w:val="20"/>
        </w:rPr>
      </w:pPr>
    </w:p>
    <w:p w14:paraId="3F2AF01E" w14:textId="77777777" w:rsidR="00D15A51" w:rsidRDefault="00D15A51" w:rsidP="00224B8E">
      <w:pPr>
        <w:rPr>
          <w:rFonts w:ascii="Arial" w:hAnsi="Arial" w:cs="Arial"/>
          <w:b/>
          <w:bCs/>
          <w:sz w:val="20"/>
          <w:szCs w:val="20"/>
        </w:rPr>
      </w:pPr>
    </w:p>
    <w:p w14:paraId="2D8887EF" w14:textId="77777777" w:rsidR="00A025D2" w:rsidRDefault="00A025D2" w:rsidP="00224B8E">
      <w:pPr>
        <w:rPr>
          <w:rFonts w:ascii="Arial" w:hAnsi="Arial" w:cs="Arial"/>
          <w:b/>
          <w:bCs/>
          <w:sz w:val="20"/>
          <w:szCs w:val="20"/>
        </w:rPr>
      </w:pPr>
    </w:p>
    <w:p w14:paraId="03A1C72E" w14:textId="77777777" w:rsidR="00A025D2" w:rsidRDefault="00A025D2" w:rsidP="00224B8E">
      <w:pPr>
        <w:rPr>
          <w:rFonts w:ascii="Arial" w:hAnsi="Arial" w:cs="Arial"/>
          <w:b/>
          <w:bCs/>
          <w:sz w:val="20"/>
          <w:szCs w:val="20"/>
        </w:rPr>
      </w:pPr>
    </w:p>
    <w:p w14:paraId="358499AE" w14:textId="77777777" w:rsidR="00A025D2" w:rsidRDefault="00A025D2" w:rsidP="00224B8E">
      <w:pPr>
        <w:rPr>
          <w:rFonts w:ascii="Arial" w:hAnsi="Arial" w:cs="Arial"/>
          <w:b/>
          <w:bCs/>
          <w:sz w:val="20"/>
          <w:szCs w:val="20"/>
        </w:rPr>
      </w:pPr>
    </w:p>
    <w:p w14:paraId="2FEFBCAE" w14:textId="61625143" w:rsidR="00224B8E" w:rsidRPr="009D5BE3" w:rsidRDefault="00A025D2" w:rsidP="00224B8E">
      <w:pPr>
        <w:rPr>
          <w:rFonts w:ascii="Arial" w:hAnsi="Arial" w:cs="Arial"/>
          <w:b/>
          <w:bCs/>
          <w:sz w:val="20"/>
          <w:szCs w:val="20"/>
        </w:rPr>
      </w:pPr>
      <w:r>
        <w:rPr>
          <w:rFonts w:ascii="Arial" w:hAnsi="Arial" w:cs="Arial"/>
          <w:b/>
          <w:bCs/>
          <w:sz w:val="20"/>
          <w:szCs w:val="20"/>
        </w:rPr>
        <w:t>Community hub impact</w:t>
      </w:r>
      <w:r w:rsidR="00224B8E" w:rsidRPr="009D5BE3">
        <w:rPr>
          <w:rFonts w:ascii="Arial" w:hAnsi="Arial" w:cs="Arial"/>
          <w:b/>
          <w:bCs/>
          <w:sz w:val="20"/>
          <w:szCs w:val="20"/>
        </w:rPr>
        <w:t xml:space="preserve"> (</w:t>
      </w:r>
      <w:r>
        <w:rPr>
          <w:rFonts w:ascii="Arial" w:hAnsi="Arial" w:cs="Arial"/>
          <w:b/>
          <w:bCs/>
          <w:sz w:val="20"/>
          <w:szCs w:val="20"/>
        </w:rPr>
        <w:t>i</w:t>
      </w:r>
      <w:r w:rsidR="00224B8E" w:rsidRPr="009D5BE3">
        <w:rPr>
          <w:rFonts w:ascii="Arial" w:hAnsi="Arial" w:cs="Arial"/>
          <w:b/>
          <w:bCs/>
          <w:sz w:val="20"/>
          <w:szCs w:val="20"/>
        </w:rPr>
        <w:t>s anyone better oﬀ?)</w:t>
      </w:r>
    </w:p>
    <w:p w14:paraId="0335E253" w14:textId="77777777" w:rsidR="00906919" w:rsidRPr="009D5BE3" w:rsidRDefault="00906919" w:rsidP="00224B8E">
      <w:pPr>
        <w:rPr>
          <w:rFonts w:ascii="Arial" w:hAnsi="Arial" w:cs="Arial"/>
          <w:sz w:val="20"/>
          <w:szCs w:val="20"/>
        </w:rPr>
      </w:pPr>
    </w:p>
    <w:p w14:paraId="0977FD75" w14:textId="77777777" w:rsidR="00706CB5" w:rsidRDefault="00706CB5" w:rsidP="00706CB5">
      <w:pPr>
        <w:rPr>
          <w:rFonts w:ascii="Arial" w:hAnsi="Arial" w:cs="Arial"/>
          <w:sz w:val="20"/>
          <w:szCs w:val="20"/>
        </w:rPr>
      </w:pPr>
      <w:r>
        <w:rPr>
          <w:rFonts w:ascii="Arial" w:hAnsi="Arial" w:cs="Arial"/>
          <w:sz w:val="20"/>
          <w:szCs w:val="20"/>
        </w:rPr>
        <w:t xml:space="preserve">Many hub participants can increase their skills and confidence by volunteering in the hub or by receiving training and support to apply for work – refer to your Hub Portal data for the number of volunteers and the number of jobs gained this term. Please describe an example of the results of providing someone with volunteering opportunities or support to gain employment. </w:t>
      </w:r>
      <w:r w:rsidRPr="009E5812">
        <w:rPr>
          <w:rFonts w:ascii="Arial" w:hAnsi="Arial" w:cs="Arial"/>
          <w:sz w:val="20"/>
          <w:szCs w:val="20"/>
        </w:rPr>
        <w:t xml:space="preserve">For example, </w:t>
      </w:r>
      <w:r>
        <w:rPr>
          <w:rFonts w:ascii="Arial" w:hAnsi="Arial" w:cs="Arial"/>
          <w:sz w:val="20"/>
          <w:szCs w:val="20"/>
        </w:rPr>
        <w:t xml:space="preserve">someone </w:t>
      </w:r>
      <w:r w:rsidRPr="009E5812">
        <w:rPr>
          <w:rFonts w:ascii="Arial" w:hAnsi="Arial" w:cs="Arial"/>
          <w:sz w:val="20"/>
          <w:szCs w:val="20"/>
        </w:rPr>
        <w:t xml:space="preserve">attended English class, gained confidence </w:t>
      </w:r>
      <w:r>
        <w:rPr>
          <w:rFonts w:ascii="Arial" w:hAnsi="Arial" w:cs="Arial"/>
          <w:sz w:val="20"/>
          <w:szCs w:val="20"/>
        </w:rPr>
        <w:t xml:space="preserve">in their speaking skills </w:t>
      </w:r>
      <w:r w:rsidRPr="009E5812">
        <w:rPr>
          <w:rFonts w:ascii="Arial" w:hAnsi="Arial" w:cs="Arial"/>
          <w:sz w:val="20"/>
          <w:szCs w:val="20"/>
        </w:rPr>
        <w:t xml:space="preserve">and was </w:t>
      </w:r>
      <w:r>
        <w:rPr>
          <w:rFonts w:ascii="Arial" w:hAnsi="Arial" w:cs="Arial"/>
          <w:sz w:val="20"/>
          <w:szCs w:val="20"/>
        </w:rPr>
        <w:t>given encouragement to apply for a</w:t>
      </w:r>
      <w:r w:rsidRPr="009E5812">
        <w:rPr>
          <w:rFonts w:ascii="Arial" w:hAnsi="Arial" w:cs="Arial"/>
          <w:sz w:val="20"/>
          <w:szCs w:val="20"/>
        </w:rPr>
        <w:t xml:space="preserve"> job, or </w:t>
      </w:r>
      <w:r>
        <w:rPr>
          <w:rFonts w:ascii="Arial" w:hAnsi="Arial" w:cs="Arial"/>
          <w:sz w:val="20"/>
          <w:szCs w:val="20"/>
        </w:rPr>
        <w:t>someone</w:t>
      </w:r>
      <w:r w:rsidRPr="009E5812">
        <w:rPr>
          <w:rFonts w:ascii="Arial" w:hAnsi="Arial" w:cs="Arial"/>
          <w:sz w:val="20"/>
          <w:szCs w:val="20"/>
        </w:rPr>
        <w:t xml:space="preserve"> </w:t>
      </w:r>
      <w:r>
        <w:rPr>
          <w:rFonts w:ascii="Arial" w:hAnsi="Arial" w:cs="Arial"/>
          <w:sz w:val="20"/>
          <w:szCs w:val="20"/>
        </w:rPr>
        <w:t xml:space="preserve">was supported to get their working with children check, </w:t>
      </w:r>
      <w:r w:rsidRPr="009E5812">
        <w:rPr>
          <w:rFonts w:ascii="Arial" w:hAnsi="Arial" w:cs="Arial"/>
          <w:sz w:val="20"/>
          <w:szCs w:val="20"/>
        </w:rPr>
        <w:t>volunteered in the hub</w:t>
      </w:r>
      <w:r>
        <w:rPr>
          <w:rFonts w:ascii="Arial" w:hAnsi="Arial" w:cs="Arial"/>
          <w:sz w:val="20"/>
          <w:szCs w:val="20"/>
        </w:rPr>
        <w:t xml:space="preserve"> </w:t>
      </w:r>
      <w:r w:rsidRPr="009E5812">
        <w:rPr>
          <w:rFonts w:ascii="Arial" w:hAnsi="Arial" w:cs="Arial"/>
          <w:sz w:val="20"/>
          <w:szCs w:val="20"/>
        </w:rPr>
        <w:t xml:space="preserve">and was </w:t>
      </w:r>
      <w:r>
        <w:rPr>
          <w:rFonts w:ascii="Arial" w:hAnsi="Arial" w:cs="Arial"/>
          <w:sz w:val="20"/>
          <w:szCs w:val="20"/>
        </w:rPr>
        <w:t>then employed</w:t>
      </w:r>
      <w:r w:rsidRPr="009E5812">
        <w:rPr>
          <w:rFonts w:ascii="Arial" w:hAnsi="Arial" w:cs="Arial"/>
          <w:sz w:val="20"/>
          <w:szCs w:val="20"/>
        </w:rPr>
        <w:t xml:space="preserve"> in the l</w:t>
      </w:r>
      <w:r>
        <w:rPr>
          <w:rFonts w:ascii="Arial" w:hAnsi="Arial" w:cs="Arial"/>
          <w:sz w:val="20"/>
          <w:szCs w:val="20"/>
        </w:rPr>
        <w:t>ocal kindergarten</w:t>
      </w:r>
      <w:r w:rsidRPr="009E5812">
        <w:rPr>
          <w:rFonts w:ascii="Arial" w:hAnsi="Arial" w:cs="Arial"/>
          <w:sz w:val="20"/>
          <w:szCs w:val="20"/>
        </w:rPr>
        <w:t>.</w:t>
      </w:r>
    </w:p>
    <w:p w14:paraId="1377B429" w14:textId="294D1FF0" w:rsidR="00BC3C02" w:rsidRPr="009D5BE3" w:rsidRDefault="00BC3C02" w:rsidP="00BC3C02">
      <w:pPr>
        <w:rPr>
          <w:rFonts w:ascii="Arial" w:hAnsi="Arial" w:cs="Arial"/>
          <w:sz w:val="20"/>
          <w:szCs w:val="20"/>
        </w:rPr>
      </w:pPr>
    </w:p>
    <w:tbl>
      <w:tblPr>
        <w:tblStyle w:val="TableGrid"/>
        <w:tblW w:w="0" w:type="auto"/>
        <w:tblLook w:val="04A0" w:firstRow="1" w:lastRow="0" w:firstColumn="1" w:lastColumn="0" w:noHBand="0" w:noVBand="1"/>
      </w:tblPr>
      <w:tblGrid>
        <w:gridCol w:w="9282"/>
      </w:tblGrid>
      <w:tr w:rsidR="00BC3C02" w:rsidRPr="00E34A57" w14:paraId="42D5BED5" w14:textId="77777777" w:rsidTr="00BC3C02">
        <w:tc>
          <w:tcPr>
            <w:tcW w:w="9282" w:type="dxa"/>
          </w:tcPr>
          <w:p w14:paraId="041C3E59" w14:textId="75927462" w:rsidR="00BC3C02" w:rsidRPr="009D5BE3" w:rsidRDefault="00BC3C02" w:rsidP="00BC3C02">
            <w:pPr>
              <w:rPr>
                <w:rFonts w:ascii="Arial" w:hAnsi="Arial" w:cs="Arial"/>
                <w:sz w:val="20"/>
                <w:szCs w:val="20"/>
              </w:rPr>
            </w:pPr>
          </w:p>
          <w:p w14:paraId="54E07AD9" w14:textId="6CF813CB" w:rsidR="00BC3C02" w:rsidRPr="009D5BE3" w:rsidRDefault="00BC3C02" w:rsidP="00BC3C02">
            <w:pPr>
              <w:rPr>
                <w:rFonts w:ascii="Arial" w:hAnsi="Arial" w:cs="Arial"/>
                <w:sz w:val="20"/>
                <w:szCs w:val="20"/>
              </w:rPr>
            </w:pPr>
          </w:p>
        </w:tc>
      </w:tr>
    </w:tbl>
    <w:p w14:paraId="74FA2CC4" w14:textId="77777777" w:rsidR="00BC3C02" w:rsidRPr="009D5BE3" w:rsidRDefault="00BC3C02" w:rsidP="00224B8E">
      <w:pPr>
        <w:rPr>
          <w:rFonts w:ascii="Arial" w:hAnsi="Arial" w:cs="Arial"/>
          <w:sz w:val="20"/>
          <w:szCs w:val="20"/>
        </w:rPr>
      </w:pPr>
    </w:p>
    <w:p w14:paraId="5E0AA5D3" w14:textId="77777777" w:rsidR="00950E99" w:rsidRPr="009E5812" w:rsidRDefault="00950E99" w:rsidP="00950E99">
      <w:pPr>
        <w:rPr>
          <w:rFonts w:ascii="Arial" w:hAnsi="Arial" w:cs="Arial"/>
          <w:sz w:val="20"/>
          <w:szCs w:val="20"/>
        </w:rPr>
      </w:pPr>
      <w:r w:rsidRPr="3F99E386">
        <w:rPr>
          <w:rFonts w:ascii="Arial" w:hAnsi="Arial" w:cs="Arial"/>
          <w:sz w:val="20"/>
          <w:szCs w:val="20"/>
        </w:rPr>
        <w:t>Please share a story of the impact your hub has had this term. This could be a story about one child or family who attended the hub</w:t>
      </w:r>
      <w:r>
        <w:rPr>
          <w:rFonts w:ascii="Arial" w:hAnsi="Arial" w:cs="Arial"/>
          <w:sz w:val="20"/>
          <w:szCs w:val="20"/>
        </w:rPr>
        <w:t>, or about hub participants connecting with each other</w:t>
      </w:r>
      <w:r w:rsidRPr="3F99E386">
        <w:rPr>
          <w:rFonts w:ascii="Arial" w:hAnsi="Arial" w:cs="Arial"/>
          <w:sz w:val="20"/>
          <w:szCs w:val="20"/>
        </w:rPr>
        <w:t>.</w:t>
      </w:r>
      <w:r>
        <w:rPr>
          <w:rFonts w:ascii="Arial" w:hAnsi="Arial" w:cs="Arial"/>
          <w:sz w:val="20"/>
          <w:szCs w:val="20"/>
        </w:rPr>
        <w:t xml:space="preserve"> Alternatively</w:t>
      </w:r>
      <w:r w:rsidRPr="3F99E386">
        <w:rPr>
          <w:rFonts w:ascii="Arial" w:hAnsi="Arial" w:cs="Arial"/>
          <w:sz w:val="20"/>
          <w:szCs w:val="20"/>
        </w:rPr>
        <w:t xml:space="preserve">, you could talk about a change you have noticed in the school or </w:t>
      </w:r>
      <w:r>
        <w:rPr>
          <w:rFonts w:ascii="Arial" w:hAnsi="Arial" w:cs="Arial"/>
          <w:sz w:val="20"/>
          <w:szCs w:val="20"/>
        </w:rPr>
        <w:t xml:space="preserve">organisations </w:t>
      </w:r>
      <w:r w:rsidRPr="3F99E386">
        <w:rPr>
          <w:rFonts w:ascii="Arial" w:hAnsi="Arial" w:cs="Arial"/>
          <w:sz w:val="20"/>
          <w:szCs w:val="20"/>
        </w:rPr>
        <w:t>you work with. We know you will have many examples, but you only need to describe one in the space below:</w:t>
      </w:r>
    </w:p>
    <w:p w14:paraId="78B2549B" w14:textId="3E65B7C4" w:rsidR="003944E9" w:rsidRPr="009D5BE3" w:rsidRDefault="003944E9" w:rsidP="00224B8E">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407ACB" w:rsidRPr="00E34A57" w14:paraId="52607D76" w14:textId="77777777" w:rsidTr="00407ACB">
        <w:trPr>
          <w:trHeight w:val="488"/>
        </w:trPr>
        <w:tc>
          <w:tcPr>
            <w:tcW w:w="9194" w:type="dxa"/>
          </w:tcPr>
          <w:p w14:paraId="74F0BBC5" w14:textId="79EE1CFE" w:rsidR="00407ACB" w:rsidRPr="009D5BE3" w:rsidRDefault="00407ACB">
            <w:pPr>
              <w:rPr>
                <w:rFonts w:ascii="Arial" w:hAnsi="Arial" w:cs="Arial"/>
                <w:sz w:val="20"/>
                <w:szCs w:val="20"/>
              </w:rPr>
            </w:pPr>
          </w:p>
        </w:tc>
      </w:tr>
    </w:tbl>
    <w:p w14:paraId="3D43C774" w14:textId="6C478913" w:rsidR="00224B8E" w:rsidRPr="009D5BE3" w:rsidRDefault="00224B8E" w:rsidP="00224B8E">
      <w:pPr>
        <w:rPr>
          <w:rFonts w:ascii="Arial" w:hAnsi="Arial" w:cs="Arial"/>
          <w:sz w:val="20"/>
          <w:szCs w:val="20"/>
        </w:rPr>
      </w:pPr>
    </w:p>
    <w:p w14:paraId="5561BBD8" w14:textId="3A0F9289" w:rsidR="007A785A" w:rsidRDefault="007A785A" w:rsidP="00224B8E">
      <w:pPr>
        <w:rPr>
          <w:rFonts w:ascii="Arial" w:hAnsi="Arial" w:cs="Arial"/>
          <w:sz w:val="20"/>
          <w:szCs w:val="20"/>
        </w:rPr>
      </w:pPr>
      <w:r>
        <w:rPr>
          <w:rFonts w:ascii="Arial" w:hAnsi="Arial" w:cs="Arial"/>
          <w:sz w:val="20"/>
          <w:szCs w:val="20"/>
        </w:rPr>
        <w:t xml:space="preserve">Does CHA have permission to share </w:t>
      </w:r>
      <w:r w:rsidR="00773B51">
        <w:rPr>
          <w:rFonts w:ascii="Arial" w:hAnsi="Arial" w:cs="Arial"/>
          <w:sz w:val="20"/>
          <w:szCs w:val="20"/>
        </w:rPr>
        <w:t>the above stor</w:t>
      </w:r>
      <w:r w:rsidR="00826F2B">
        <w:rPr>
          <w:rFonts w:ascii="Arial" w:hAnsi="Arial" w:cs="Arial"/>
          <w:sz w:val="20"/>
          <w:szCs w:val="20"/>
        </w:rPr>
        <w:t>ies</w:t>
      </w:r>
      <w:r w:rsidR="00773B51">
        <w:rPr>
          <w:rFonts w:ascii="Arial" w:hAnsi="Arial" w:cs="Arial"/>
          <w:sz w:val="20"/>
          <w:szCs w:val="20"/>
        </w:rPr>
        <w:t xml:space="preserve"> of impact</w:t>
      </w:r>
      <w:r w:rsidR="00BC4A40">
        <w:rPr>
          <w:rFonts w:ascii="Arial" w:hAnsi="Arial" w:cs="Arial"/>
          <w:sz w:val="20"/>
          <w:szCs w:val="20"/>
        </w:rPr>
        <w:t xml:space="preserve"> </w:t>
      </w:r>
      <w:r>
        <w:rPr>
          <w:rFonts w:ascii="Arial" w:hAnsi="Arial" w:cs="Arial"/>
          <w:sz w:val="20"/>
          <w:szCs w:val="20"/>
        </w:rPr>
        <w:t xml:space="preserve">in </w:t>
      </w:r>
      <w:r w:rsidR="00BC4A40">
        <w:rPr>
          <w:rFonts w:ascii="Arial" w:hAnsi="Arial" w:cs="Arial"/>
          <w:sz w:val="20"/>
          <w:szCs w:val="20"/>
        </w:rPr>
        <w:t>written publications, reports or social media?</w:t>
      </w:r>
    </w:p>
    <w:p w14:paraId="38FADFE4" w14:textId="5C1B893A" w:rsidR="00BC4A40" w:rsidRDefault="00BC4A40" w:rsidP="00BC4A40">
      <w:pPr>
        <w:rPr>
          <w:rFonts w:ascii="Arial" w:hAnsi="Arial" w:cs="Arial"/>
          <w:sz w:val="20"/>
          <w:szCs w:val="20"/>
        </w:rPr>
      </w:pPr>
      <w:r w:rsidRPr="009D5BE3">
        <w:rPr>
          <w:rFonts w:ascii="Arial" w:hAnsi="Arial" w:cs="Arial"/>
          <w:sz w:val="20"/>
          <w:szCs w:val="20"/>
        </w:rPr>
        <w:fldChar w:fldCharType="begin">
          <w:ffData>
            <w:name w:val="Check1"/>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w:t>
      </w:r>
      <w:r>
        <w:rPr>
          <w:rFonts w:ascii="Arial" w:hAnsi="Arial" w:cs="Arial"/>
          <w:sz w:val="20"/>
          <w:szCs w:val="20"/>
        </w:rPr>
        <w:t>Yes</w:t>
      </w:r>
    </w:p>
    <w:p w14:paraId="0005829C" w14:textId="22AE5DEF" w:rsidR="00BC4A40" w:rsidRDefault="00BC4A40" w:rsidP="00224B8E">
      <w:pPr>
        <w:rPr>
          <w:rFonts w:ascii="Arial" w:hAnsi="Arial" w:cs="Arial"/>
          <w:sz w:val="20"/>
          <w:szCs w:val="20"/>
        </w:rPr>
      </w:pPr>
      <w:r w:rsidRPr="009D5BE3">
        <w:rPr>
          <w:rFonts w:ascii="Arial" w:hAnsi="Arial" w:cs="Arial"/>
          <w:sz w:val="20"/>
          <w:szCs w:val="20"/>
        </w:rPr>
        <w:fldChar w:fldCharType="begin">
          <w:ffData>
            <w:name w:val="Check1"/>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w:t>
      </w:r>
      <w:r>
        <w:rPr>
          <w:rFonts w:ascii="Arial" w:hAnsi="Arial" w:cs="Arial"/>
          <w:sz w:val="20"/>
          <w:szCs w:val="20"/>
        </w:rPr>
        <w:t>No</w:t>
      </w:r>
    </w:p>
    <w:p w14:paraId="1B64F392" w14:textId="77777777" w:rsidR="00BC4A40" w:rsidRDefault="00BC4A40" w:rsidP="00224B8E">
      <w:pPr>
        <w:rPr>
          <w:rFonts w:ascii="Arial" w:hAnsi="Arial" w:cs="Arial"/>
          <w:sz w:val="20"/>
          <w:szCs w:val="20"/>
        </w:rPr>
      </w:pPr>
    </w:p>
    <w:p w14:paraId="0F62993D" w14:textId="69C93971" w:rsidR="00224B8E" w:rsidRPr="009D5BE3" w:rsidRDefault="00224B8E" w:rsidP="00224B8E">
      <w:pPr>
        <w:rPr>
          <w:rFonts w:ascii="Arial" w:hAnsi="Arial" w:cs="Arial"/>
          <w:sz w:val="20"/>
          <w:szCs w:val="20"/>
        </w:rPr>
      </w:pPr>
      <w:r w:rsidRPr="009D5BE3">
        <w:rPr>
          <w:rFonts w:ascii="Arial" w:hAnsi="Arial" w:cs="Arial"/>
          <w:sz w:val="20"/>
          <w:szCs w:val="20"/>
        </w:rPr>
        <w:t>How did you collect th</w:t>
      </w:r>
      <w:r w:rsidR="00950E99">
        <w:rPr>
          <w:rFonts w:ascii="Arial" w:hAnsi="Arial" w:cs="Arial"/>
          <w:sz w:val="20"/>
          <w:szCs w:val="20"/>
        </w:rPr>
        <w:t>e</w:t>
      </w:r>
      <w:r w:rsidRPr="009D5BE3">
        <w:rPr>
          <w:rFonts w:ascii="Arial" w:hAnsi="Arial" w:cs="Arial"/>
          <w:sz w:val="20"/>
          <w:szCs w:val="20"/>
        </w:rPr>
        <w:t>s</w:t>
      </w:r>
      <w:r w:rsidR="00950E99">
        <w:rPr>
          <w:rFonts w:ascii="Arial" w:hAnsi="Arial" w:cs="Arial"/>
          <w:sz w:val="20"/>
          <w:szCs w:val="20"/>
        </w:rPr>
        <w:t>e</w:t>
      </w:r>
      <w:r w:rsidRPr="009D5BE3">
        <w:rPr>
          <w:rFonts w:ascii="Arial" w:hAnsi="Arial" w:cs="Arial"/>
          <w:sz w:val="20"/>
          <w:szCs w:val="20"/>
        </w:rPr>
        <w:t xml:space="preserve"> stor</w:t>
      </w:r>
      <w:r w:rsidR="00950E99">
        <w:rPr>
          <w:rFonts w:ascii="Arial" w:hAnsi="Arial" w:cs="Arial"/>
          <w:sz w:val="20"/>
          <w:szCs w:val="20"/>
        </w:rPr>
        <w:t>ies</w:t>
      </w:r>
      <w:r w:rsidRPr="009D5BE3">
        <w:rPr>
          <w:rFonts w:ascii="Arial" w:hAnsi="Arial" w:cs="Arial"/>
          <w:sz w:val="20"/>
          <w:szCs w:val="20"/>
        </w:rPr>
        <w:t xml:space="preserve"> or example</w:t>
      </w:r>
      <w:r w:rsidR="00950E99">
        <w:rPr>
          <w:rFonts w:ascii="Arial" w:hAnsi="Arial" w:cs="Arial"/>
          <w:sz w:val="20"/>
          <w:szCs w:val="20"/>
        </w:rPr>
        <w:t>s</w:t>
      </w:r>
      <w:r w:rsidRPr="009D5BE3">
        <w:rPr>
          <w:rFonts w:ascii="Arial" w:hAnsi="Arial" w:cs="Arial"/>
          <w:sz w:val="20"/>
          <w:szCs w:val="20"/>
        </w:rPr>
        <w:t xml:space="preserve">? </w:t>
      </w:r>
    </w:p>
    <w:p w14:paraId="5FD968CC" w14:textId="32963FCA" w:rsidR="00411AE9" w:rsidRPr="009D5BE3" w:rsidRDefault="00411AE9" w:rsidP="00224B8E">
      <w:pPr>
        <w:rPr>
          <w:rFonts w:ascii="Arial" w:hAnsi="Arial" w:cs="Arial"/>
          <w:sz w:val="20"/>
          <w:szCs w:val="20"/>
        </w:rPr>
      </w:pPr>
    </w:p>
    <w:p w14:paraId="4919EE84" w14:textId="6A149762" w:rsidR="00411AE9" w:rsidRPr="009D5BE3" w:rsidRDefault="00411AE9" w:rsidP="00224B8E">
      <w:pPr>
        <w:rPr>
          <w:rFonts w:ascii="Arial" w:hAnsi="Arial" w:cs="Arial"/>
          <w:sz w:val="20"/>
          <w:szCs w:val="20"/>
        </w:rPr>
      </w:pPr>
      <w:r w:rsidRPr="009D5BE3">
        <w:rPr>
          <w:rFonts w:ascii="Arial" w:hAnsi="Arial" w:cs="Arial"/>
          <w:sz w:val="20"/>
          <w:szCs w:val="20"/>
        </w:rPr>
        <w:t xml:space="preserve">Note: Double click on the check box to select.  </w:t>
      </w:r>
    </w:p>
    <w:p w14:paraId="2B94D72F" w14:textId="080FEBB0" w:rsidR="00224B8E" w:rsidRPr="009D5BE3" w:rsidRDefault="00224B8E" w:rsidP="00224B8E">
      <w:pPr>
        <w:rPr>
          <w:rFonts w:ascii="Arial" w:hAnsi="Arial" w:cs="Arial"/>
          <w:sz w:val="20"/>
          <w:szCs w:val="20"/>
        </w:rPr>
      </w:pPr>
    </w:p>
    <w:p w14:paraId="12007C66" w14:textId="65B3B8D5" w:rsidR="00224B8E" w:rsidRPr="009D5BE3" w:rsidRDefault="009233EC" w:rsidP="00224B8E">
      <w:pPr>
        <w:rPr>
          <w:rFonts w:ascii="Arial" w:hAnsi="Arial" w:cs="Arial"/>
          <w:sz w:val="20"/>
          <w:szCs w:val="20"/>
        </w:rPr>
      </w:pPr>
      <w:r w:rsidRPr="009D5BE3">
        <w:rPr>
          <w:rFonts w:ascii="Arial" w:hAnsi="Arial" w:cs="Arial"/>
          <w:sz w:val="20"/>
          <w:szCs w:val="20"/>
        </w:rPr>
        <w:fldChar w:fldCharType="begin">
          <w:ffData>
            <w:name w:val="Check1"/>
            <w:enabled/>
            <w:calcOnExit w:val="0"/>
            <w:checkBox>
              <w:sizeAuto/>
              <w:default w:val="0"/>
              <w:checked w:val="0"/>
            </w:checkBox>
          </w:ffData>
        </w:fldChar>
      </w:r>
      <w:bookmarkStart w:id="2" w:name="Check1"/>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bookmarkEnd w:id="2"/>
      <w:r w:rsidRPr="009D5BE3">
        <w:rPr>
          <w:rFonts w:ascii="Arial" w:hAnsi="Arial" w:cs="Arial"/>
          <w:sz w:val="20"/>
          <w:szCs w:val="20"/>
        </w:rPr>
        <w:t xml:space="preserve"> </w:t>
      </w:r>
      <w:r w:rsidR="00224B8E" w:rsidRPr="009D5BE3">
        <w:rPr>
          <w:rFonts w:ascii="Arial" w:hAnsi="Arial" w:cs="Arial"/>
          <w:sz w:val="20"/>
          <w:szCs w:val="20"/>
        </w:rPr>
        <w:t>Hub leader observation</w:t>
      </w:r>
    </w:p>
    <w:p w14:paraId="37B1005D" w14:textId="1DF0A4B4" w:rsidR="00224B8E" w:rsidRPr="009D5BE3" w:rsidRDefault="009233EC" w:rsidP="00224B8E">
      <w:pPr>
        <w:rPr>
          <w:rFonts w:ascii="Arial" w:hAnsi="Arial" w:cs="Arial"/>
          <w:sz w:val="20"/>
          <w:szCs w:val="20"/>
        </w:rPr>
      </w:pPr>
      <w:r w:rsidRPr="009D5BE3">
        <w:rPr>
          <w:rFonts w:ascii="Arial" w:hAnsi="Arial" w:cs="Arial"/>
          <w:sz w:val="20"/>
          <w:szCs w:val="20"/>
        </w:rPr>
        <w:fldChar w:fldCharType="begin">
          <w:ffData>
            <w:name w:val="Check2"/>
            <w:enabled/>
            <w:calcOnExit w:val="0"/>
            <w:checkBox>
              <w:sizeAuto/>
              <w:default w:val="0"/>
              <w:checked w:val="0"/>
            </w:checkBox>
          </w:ffData>
        </w:fldChar>
      </w:r>
      <w:bookmarkStart w:id="3" w:name="Check2"/>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bookmarkEnd w:id="3"/>
      <w:r w:rsidRPr="009D5BE3">
        <w:rPr>
          <w:rFonts w:ascii="Arial" w:hAnsi="Arial" w:cs="Arial"/>
          <w:sz w:val="20"/>
          <w:szCs w:val="20"/>
        </w:rPr>
        <w:t xml:space="preserve"> </w:t>
      </w:r>
      <w:r w:rsidR="00224B8E" w:rsidRPr="009D5BE3">
        <w:rPr>
          <w:rFonts w:ascii="Arial" w:hAnsi="Arial" w:cs="Arial"/>
          <w:sz w:val="20"/>
          <w:szCs w:val="20"/>
        </w:rPr>
        <w:t>Conversation with family</w:t>
      </w:r>
    </w:p>
    <w:p w14:paraId="65D16898" w14:textId="73645E2A" w:rsidR="00224B8E" w:rsidRPr="009D5BE3" w:rsidRDefault="009233EC" w:rsidP="00224B8E">
      <w:pPr>
        <w:rPr>
          <w:rFonts w:ascii="Arial" w:hAnsi="Arial" w:cs="Arial"/>
          <w:sz w:val="20"/>
          <w:szCs w:val="20"/>
        </w:rPr>
      </w:pPr>
      <w:r w:rsidRPr="009D5BE3">
        <w:rPr>
          <w:rFonts w:ascii="Arial" w:hAnsi="Arial" w:cs="Arial"/>
          <w:sz w:val="20"/>
          <w:szCs w:val="20"/>
        </w:rPr>
        <w:fldChar w:fldCharType="begin">
          <w:ffData>
            <w:name w:val="Check3"/>
            <w:enabled/>
            <w:calcOnExit w:val="0"/>
            <w:checkBox>
              <w:sizeAuto/>
              <w:default w:val="0"/>
              <w:checked w:val="0"/>
            </w:checkBox>
          </w:ffData>
        </w:fldChar>
      </w:r>
      <w:bookmarkStart w:id="4" w:name="Check3"/>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bookmarkEnd w:id="4"/>
      <w:r w:rsidRPr="009D5BE3">
        <w:rPr>
          <w:rFonts w:ascii="Arial" w:hAnsi="Arial" w:cs="Arial"/>
          <w:sz w:val="20"/>
          <w:szCs w:val="20"/>
        </w:rPr>
        <w:t xml:space="preserve"> </w:t>
      </w:r>
      <w:r w:rsidR="00224B8E" w:rsidRPr="009D5BE3">
        <w:rPr>
          <w:rFonts w:ascii="Arial" w:hAnsi="Arial" w:cs="Arial"/>
          <w:sz w:val="20"/>
          <w:szCs w:val="20"/>
        </w:rPr>
        <w:t>Feedback from the school</w:t>
      </w:r>
    </w:p>
    <w:p w14:paraId="1B3438D6" w14:textId="2BD23722" w:rsidR="00954C6C" w:rsidRDefault="00954C6C" w:rsidP="00224B8E">
      <w:pPr>
        <w:rPr>
          <w:rFonts w:ascii="Arial" w:hAnsi="Arial" w:cs="Arial"/>
          <w:sz w:val="20"/>
          <w:szCs w:val="20"/>
        </w:rPr>
      </w:pPr>
      <w:r w:rsidRPr="009D5BE3">
        <w:rPr>
          <w:rFonts w:ascii="Arial" w:hAnsi="Arial" w:cs="Arial"/>
          <w:sz w:val="20"/>
          <w:szCs w:val="20"/>
        </w:rPr>
        <w:fldChar w:fldCharType="begin">
          <w:ffData>
            <w:name w:val="Check3"/>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Feedback from a partner organisation / service provider</w:t>
      </w:r>
    </w:p>
    <w:p w14:paraId="0A48635C" w14:textId="77777777" w:rsidR="008E09D8" w:rsidRPr="009E5812" w:rsidRDefault="008E09D8" w:rsidP="008E09D8">
      <w:pPr>
        <w:rPr>
          <w:rFonts w:ascii="Arial" w:hAnsi="Arial" w:cs="Arial"/>
          <w:sz w:val="20"/>
          <w:szCs w:val="20"/>
        </w:rPr>
      </w:pPr>
    </w:p>
    <w:p w14:paraId="16186750" w14:textId="77777777" w:rsidR="008E09D8" w:rsidRDefault="008E09D8" w:rsidP="008E09D8">
      <w:pPr>
        <w:rPr>
          <w:rFonts w:ascii="Arial" w:hAnsi="Arial" w:cs="Arial"/>
          <w:b/>
          <w:bCs/>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41F7820A" wp14:editId="4F44A455">
                <wp:simplePos x="0" y="0"/>
                <wp:positionH relativeFrom="column">
                  <wp:posOffset>-2540</wp:posOffset>
                </wp:positionH>
                <wp:positionV relativeFrom="paragraph">
                  <wp:posOffset>9525</wp:posOffset>
                </wp:positionV>
                <wp:extent cx="6083300" cy="0"/>
                <wp:effectExtent l="0" t="0" r="0" b="0"/>
                <wp:wrapNone/>
                <wp:docPr id="55872811" name="Straight Connector 1"/>
                <wp:cNvGraphicFramePr/>
                <a:graphic xmlns:a="http://schemas.openxmlformats.org/drawingml/2006/main">
                  <a:graphicData uri="http://schemas.microsoft.com/office/word/2010/wordprocessingShape">
                    <wps:wsp>
                      <wps:cNvCnPr/>
                      <wps:spPr>
                        <a:xfrm flipV="1">
                          <a:off x="0" y="0"/>
                          <a:ext cx="6083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C9E499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75pt" to="47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" strokecolor="#4472c4 [3204]" strokeweight=".5pt">
                <v:stroke joinstyle="miter"/>
              </v:line>
            </w:pict>
          </mc:Fallback>
        </mc:AlternateContent>
      </w:r>
    </w:p>
    <w:p w14:paraId="414025F4" w14:textId="77777777" w:rsidR="008E09D8" w:rsidRPr="005D0A8F" w:rsidRDefault="008E09D8" w:rsidP="008E09D8">
      <w:pPr>
        <w:rPr>
          <w:rFonts w:ascii="Arial" w:hAnsi="Arial" w:cs="Arial"/>
          <w:b/>
          <w:bCs/>
          <w:sz w:val="20"/>
          <w:szCs w:val="20"/>
        </w:rPr>
      </w:pPr>
      <w:r w:rsidRPr="005D0A8F">
        <w:rPr>
          <w:rFonts w:ascii="Arial" w:hAnsi="Arial" w:cs="Arial"/>
          <w:b/>
          <w:bCs/>
          <w:sz w:val="20"/>
          <w:szCs w:val="20"/>
        </w:rPr>
        <w:t xml:space="preserve">Discussion </w:t>
      </w:r>
      <w:r>
        <w:rPr>
          <w:rFonts w:ascii="Arial" w:hAnsi="Arial" w:cs="Arial"/>
          <w:b/>
          <w:bCs/>
          <w:sz w:val="20"/>
          <w:szCs w:val="20"/>
        </w:rPr>
        <w:t>(how did the hub operate this term?)</w:t>
      </w:r>
    </w:p>
    <w:p w14:paraId="54FCDCD4" w14:textId="77777777" w:rsidR="008E09D8" w:rsidRPr="005D0A8F" w:rsidRDefault="008E09D8" w:rsidP="008E09D8">
      <w:pPr>
        <w:rPr>
          <w:rFonts w:ascii="Arial" w:hAnsi="Arial" w:cs="Arial"/>
          <w:b/>
          <w:bCs/>
          <w:sz w:val="20"/>
          <w:szCs w:val="20"/>
        </w:rPr>
      </w:pPr>
    </w:p>
    <w:p w14:paraId="03B08D08" w14:textId="77777777" w:rsidR="008E09D8" w:rsidRPr="005D0A8F" w:rsidRDefault="008E09D8" w:rsidP="008E09D8">
      <w:pPr>
        <w:rPr>
          <w:rFonts w:ascii="Arial" w:hAnsi="Arial" w:cs="Arial"/>
          <w:b/>
          <w:bCs/>
          <w:sz w:val="20"/>
          <w:szCs w:val="20"/>
        </w:rPr>
      </w:pPr>
      <w:r w:rsidRPr="1FBC426D">
        <w:rPr>
          <w:rFonts w:ascii="Arial" w:hAnsi="Arial" w:cs="Arial"/>
          <w:b/>
          <w:bCs/>
          <w:sz w:val="20"/>
          <w:szCs w:val="20"/>
        </w:rPr>
        <w:t>During the Rapid Review meeting with your support coordinator and Principal, note down your Principal’s reflections below:</w:t>
      </w:r>
    </w:p>
    <w:p w14:paraId="271F217B" w14:textId="77777777" w:rsidR="008E09D8" w:rsidRPr="005D0A8F" w:rsidRDefault="008E09D8" w:rsidP="008E09D8">
      <w:pPr>
        <w:rPr>
          <w:rFonts w:ascii="Arial" w:hAnsi="Arial" w:cs="Arial"/>
          <w:sz w:val="20"/>
          <w:szCs w:val="20"/>
        </w:rPr>
      </w:pPr>
    </w:p>
    <w:p w14:paraId="705440A6" w14:textId="77777777" w:rsidR="008E09D8" w:rsidRPr="005D0A8F" w:rsidRDefault="008E09D8" w:rsidP="008E09D8">
      <w:pPr>
        <w:rPr>
          <w:rFonts w:ascii="Arial" w:hAnsi="Arial" w:cs="Arial"/>
          <w:sz w:val="20"/>
          <w:szCs w:val="20"/>
        </w:rPr>
      </w:pPr>
      <w:r w:rsidRPr="4C5519EA">
        <w:rPr>
          <w:rFonts w:ascii="Arial" w:hAnsi="Arial" w:cs="Arial"/>
          <w:sz w:val="20"/>
          <w:szCs w:val="20"/>
        </w:rPr>
        <w:t>What comments do you have about how the hub</w:t>
      </w:r>
      <w:r>
        <w:rPr>
          <w:rFonts w:ascii="Arial" w:hAnsi="Arial" w:cs="Arial"/>
          <w:sz w:val="20"/>
          <w:szCs w:val="20"/>
        </w:rPr>
        <w:t xml:space="preserve"> </w:t>
      </w:r>
      <w:r w:rsidRPr="4C5519EA">
        <w:rPr>
          <w:rFonts w:ascii="Arial" w:hAnsi="Arial" w:cs="Arial"/>
          <w:sz w:val="20"/>
          <w:szCs w:val="20"/>
        </w:rPr>
        <w:t>opera</w:t>
      </w:r>
      <w:r>
        <w:rPr>
          <w:rFonts w:ascii="Arial" w:hAnsi="Arial" w:cs="Arial"/>
          <w:sz w:val="20"/>
          <w:szCs w:val="20"/>
        </w:rPr>
        <w:t>ted this term</w:t>
      </w:r>
      <w:r w:rsidRPr="4C5519EA">
        <w:rPr>
          <w:rFonts w:ascii="Arial" w:hAnsi="Arial" w:cs="Arial"/>
          <w:sz w:val="20"/>
          <w:szCs w:val="20"/>
        </w:rPr>
        <w:t xml:space="preserve"> to support the school and community?</w:t>
      </w:r>
    </w:p>
    <w:p w14:paraId="6B411FC1" w14:textId="77777777" w:rsidR="008E09D8" w:rsidRPr="005D0A8F" w:rsidRDefault="008E09D8" w:rsidP="008E09D8">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8E09D8" w:rsidRPr="005D0A8F" w14:paraId="1D37C9FC" w14:textId="77777777" w:rsidTr="00794C61">
        <w:trPr>
          <w:trHeight w:val="488"/>
        </w:trPr>
        <w:tc>
          <w:tcPr>
            <w:tcW w:w="9194" w:type="dxa"/>
          </w:tcPr>
          <w:p w14:paraId="3C6C2E44" w14:textId="77777777" w:rsidR="008E09D8" w:rsidRPr="005D0A8F" w:rsidRDefault="008E09D8" w:rsidP="00794C61">
            <w:pPr>
              <w:rPr>
                <w:rFonts w:ascii="Arial" w:hAnsi="Arial" w:cs="Arial"/>
                <w:sz w:val="20"/>
                <w:szCs w:val="20"/>
              </w:rPr>
            </w:pPr>
          </w:p>
        </w:tc>
      </w:tr>
    </w:tbl>
    <w:p w14:paraId="004C95E1" w14:textId="77777777" w:rsidR="008E09D8" w:rsidRPr="005D0A8F" w:rsidRDefault="008E09D8" w:rsidP="008E09D8">
      <w:pPr>
        <w:rPr>
          <w:rFonts w:ascii="Arial" w:hAnsi="Arial" w:cs="Arial"/>
          <w:sz w:val="20"/>
          <w:szCs w:val="20"/>
        </w:rPr>
      </w:pPr>
    </w:p>
    <w:p w14:paraId="151E773D" w14:textId="3EDC5804" w:rsidR="008E09D8" w:rsidRPr="005D0A8F" w:rsidRDefault="008E09D8" w:rsidP="008E09D8">
      <w:pPr>
        <w:rPr>
          <w:rFonts w:ascii="Arial" w:hAnsi="Arial" w:cs="Arial"/>
          <w:sz w:val="20"/>
          <w:szCs w:val="20"/>
        </w:rPr>
      </w:pPr>
      <w:r w:rsidRPr="4C5519EA">
        <w:rPr>
          <w:rFonts w:ascii="Arial" w:hAnsi="Arial" w:cs="Arial"/>
          <w:sz w:val="20"/>
          <w:szCs w:val="20"/>
        </w:rPr>
        <w:t xml:space="preserve">How did the </w:t>
      </w:r>
      <w:r w:rsidR="00440042">
        <w:rPr>
          <w:rFonts w:ascii="Arial" w:hAnsi="Arial" w:cs="Arial"/>
          <w:sz w:val="20"/>
          <w:szCs w:val="20"/>
        </w:rPr>
        <w:t>English</w:t>
      </w:r>
      <w:r w:rsidRPr="4C5519EA">
        <w:rPr>
          <w:rFonts w:ascii="Arial" w:hAnsi="Arial" w:cs="Arial"/>
          <w:sz w:val="20"/>
          <w:szCs w:val="20"/>
        </w:rPr>
        <w:t xml:space="preserve"> activities described support school outcomes this term? </w:t>
      </w:r>
    </w:p>
    <w:p w14:paraId="4CD10FDD" w14:textId="77777777" w:rsidR="008E09D8" w:rsidRPr="005D0A8F" w:rsidRDefault="008E09D8" w:rsidP="008E09D8">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8E09D8" w:rsidRPr="005D0A8F" w14:paraId="2955671F" w14:textId="77777777" w:rsidTr="00794C61">
        <w:trPr>
          <w:trHeight w:val="488"/>
        </w:trPr>
        <w:tc>
          <w:tcPr>
            <w:tcW w:w="9194" w:type="dxa"/>
          </w:tcPr>
          <w:p w14:paraId="0B5A7C0B" w14:textId="77777777" w:rsidR="008E09D8" w:rsidRPr="005D0A8F" w:rsidRDefault="008E09D8" w:rsidP="00794C61">
            <w:pPr>
              <w:rPr>
                <w:rFonts w:ascii="Arial" w:hAnsi="Arial" w:cs="Arial"/>
                <w:sz w:val="20"/>
                <w:szCs w:val="20"/>
              </w:rPr>
            </w:pPr>
          </w:p>
        </w:tc>
      </w:tr>
    </w:tbl>
    <w:p w14:paraId="4C61E1C9" w14:textId="77777777" w:rsidR="008E09D8" w:rsidRPr="005D0A8F" w:rsidRDefault="008E09D8" w:rsidP="008E09D8">
      <w:pPr>
        <w:rPr>
          <w:rFonts w:ascii="Arial" w:hAnsi="Arial" w:cs="Arial"/>
          <w:sz w:val="20"/>
          <w:szCs w:val="20"/>
        </w:rPr>
      </w:pPr>
      <w:r w:rsidRPr="005D0A8F">
        <w:rPr>
          <w:rFonts w:ascii="Arial" w:hAnsi="Arial" w:cs="Arial"/>
          <w:sz w:val="20"/>
          <w:szCs w:val="20"/>
        </w:rPr>
        <w:br/>
        <w:t xml:space="preserve">What do you see as the main goals for </w:t>
      </w:r>
      <w:r>
        <w:rPr>
          <w:rFonts w:ascii="Arial" w:hAnsi="Arial" w:cs="Arial"/>
          <w:sz w:val="20"/>
          <w:szCs w:val="20"/>
        </w:rPr>
        <w:t>your</w:t>
      </w:r>
      <w:r w:rsidRPr="005D0A8F">
        <w:rPr>
          <w:rFonts w:ascii="Arial" w:hAnsi="Arial" w:cs="Arial"/>
          <w:sz w:val="20"/>
          <w:szCs w:val="20"/>
        </w:rPr>
        <w:t xml:space="preserve"> </w:t>
      </w:r>
      <w:r>
        <w:rPr>
          <w:rFonts w:ascii="Arial" w:hAnsi="Arial" w:cs="Arial"/>
          <w:sz w:val="20"/>
          <w:szCs w:val="20"/>
        </w:rPr>
        <w:t>h</w:t>
      </w:r>
      <w:r w:rsidRPr="005D0A8F">
        <w:rPr>
          <w:rFonts w:ascii="Arial" w:hAnsi="Arial" w:cs="Arial"/>
          <w:sz w:val="20"/>
          <w:szCs w:val="20"/>
        </w:rPr>
        <w:t>ub next term?</w:t>
      </w:r>
    </w:p>
    <w:p w14:paraId="621FA778" w14:textId="77777777" w:rsidR="008E09D8" w:rsidRPr="005D0A8F" w:rsidRDefault="008E09D8" w:rsidP="008E09D8">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8E09D8" w:rsidRPr="005D0A8F" w14:paraId="1052579B" w14:textId="77777777" w:rsidTr="00794C61">
        <w:trPr>
          <w:trHeight w:val="488"/>
        </w:trPr>
        <w:tc>
          <w:tcPr>
            <w:tcW w:w="9194" w:type="dxa"/>
          </w:tcPr>
          <w:p w14:paraId="7368A36C" w14:textId="77777777" w:rsidR="008E09D8" w:rsidRPr="005D0A8F" w:rsidRDefault="008E09D8" w:rsidP="00794C61">
            <w:pPr>
              <w:rPr>
                <w:rFonts w:ascii="Arial" w:hAnsi="Arial" w:cs="Arial"/>
                <w:sz w:val="20"/>
                <w:szCs w:val="20"/>
              </w:rPr>
            </w:pPr>
          </w:p>
        </w:tc>
      </w:tr>
    </w:tbl>
    <w:p w14:paraId="6961AED3" w14:textId="77777777" w:rsidR="003E4AA5" w:rsidRPr="009D5BE3" w:rsidRDefault="003E4AA5" w:rsidP="00654880">
      <w:pPr>
        <w:rPr>
          <w:rFonts w:ascii="Arial" w:hAnsi="Arial" w:cs="Arial"/>
          <w:sz w:val="20"/>
          <w:szCs w:val="20"/>
        </w:rPr>
      </w:pPr>
    </w:p>
    <w:sectPr w:rsidR="003E4AA5" w:rsidRPr="009D5BE3" w:rsidSect="007D3088">
      <w:type w:val="continuous"/>
      <w:pgSz w:w="11900" w:h="16840"/>
      <w:pgMar w:top="1701"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EB025" w14:textId="77777777" w:rsidR="00495CF8" w:rsidRDefault="00495CF8" w:rsidP="004F26B6">
      <w:r>
        <w:separator/>
      </w:r>
    </w:p>
  </w:endnote>
  <w:endnote w:type="continuationSeparator" w:id="0">
    <w:p w14:paraId="5942EEDC" w14:textId="77777777" w:rsidR="00495CF8" w:rsidRDefault="00495CF8" w:rsidP="004F26B6">
      <w:r>
        <w:continuationSeparator/>
      </w:r>
    </w:p>
  </w:endnote>
  <w:endnote w:type="continuationNotice" w:id="1">
    <w:p w14:paraId="5B56BBA5" w14:textId="77777777" w:rsidR="00495CF8" w:rsidRDefault="00495C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271C" w14:textId="77777777" w:rsidR="00B048AB" w:rsidRDefault="00B04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813081"/>
      <w:docPartObj>
        <w:docPartGallery w:val="Page Numbers (Bottom of Page)"/>
        <w:docPartUnique/>
      </w:docPartObj>
    </w:sdtPr>
    <w:sdtEndPr>
      <w:rPr>
        <w:rFonts w:ascii="Arial" w:hAnsi="Arial" w:cs="Arial"/>
        <w:noProof/>
        <w:color w:val="0E5FA4"/>
        <w:sz w:val="22"/>
        <w:szCs w:val="22"/>
      </w:rPr>
    </w:sdtEndPr>
    <w:sdtContent>
      <w:p w14:paraId="66352C99" w14:textId="3A11ADF5" w:rsidR="00CA6899" w:rsidRPr="00B048AB" w:rsidRDefault="00B048AB">
        <w:pPr>
          <w:pStyle w:val="Footer"/>
          <w:jc w:val="center"/>
          <w:rPr>
            <w:rFonts w:ascii="Arial" w:hAnsi="Arial" w:cs="Arial"/>
            <w:color w:val="0E5FA4"/>
            <w:sz w:val="22"/>
            <w:szCs w:val="22"/>
          </w:rPr>
        </w:pPr>
        <w:r w:rsidRPr="00B048AB">
          <w:rPr>
            <w:rFonts w:ascii="Arial" w:hAnsi="Arial" w:cs="Arial"/>
            <w:noProof/>
            <w:color w:val="0E5FA4"/>
            <w:sz w:val="22"/>
            <w:szCs w:val="22"/>
          </w:rPr>
          <mc:AlternateContent>
            <mc:Choice Requires="wps">
              <w:drawing>
                <wp:anchor distT="0" distB="0" distL="114300" distR="114300" simplePos="0" relativeHeight="251658241" behindDoc="0" locked="0" layoutInCell="1" allowOverlap="1" wp14:anchorId="27C949C7" wp14:editId="73635FDB">
                  <wp:simplePos x="0" y="0"/>
                  <wp:positionH relativeFrom="column">
                    <wp:posOffset>4562475</wp:posOffset>
                  </wp:positionH>
                  <wp:positionV relativeFrom="paragraph">
                    <wp:posOffset>-73375</wp:posOffset>
                  </wp:positionV>
                  <wp:extent cx="2889885" cy="77724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2889885" cy="777240"/>
                          </a:xfrm>
                          <a:prstGeom prst="rect">
                            <a:avLst/>
                          </a:prstGeom>
                          <a:solidFill>
                            <a:schemeClr val="lt1"/>
                          </a:solidFill>
                          <a:ln w="6350">
                            <a:noFill/>
                          </a:ln>
                        </wps:spPr>
                        <wps:txbx>
                          <w:txbxContent>
                            <w:p w14:paraId="71F281E9" w14:textId="4EA6BEEB" w:rsidR="00B048AB" w:rsidRPr="00B048AB" w:rsidRDefault="00B048AB">
                              <w:pPr>
                                <w:rPr>
                                  <w:rFonts w:ascii="Arial" w:hAnsi="Arial" w:cs="Arial"/>
                                  <w:color w:val="0E5FA4"/>
                                  <w:sz w:val="22"/>
                                  <w:szCs w:val="22"/>
                                  <w:lang w:val="en-AU"/>
                                </w:rPr>
                              </w:pPr>
                              <w:r w:rsidRPr="00B048AB">
                                <w:rPr>
                                  <w:rFonts w:ascii="Arial" w:hAnsi="Arial" w:cs="Arial"/>
                                  <w:color w:val="0E5FA4"/>
                                  <w:sz w:val="22"/>
                                  <w:szCs w:val="22"/>
                                  <w:lang w:val="en-AU"/>
                                </w:rPr>
                                <w:t>Connect. Share. Learn.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27C949C7" id="_x0000_t202" coordsize="21600,21600" o:spt="202" path="m,l,21600r21600,l21600,xe">
                  <v:stroke joinstyle="miter"/>
                  <v:path gradientshapeok="t" o:connecttype="rect"/>
                </v:shapetype>
                <v:shape id="Text Box 4" o:spid="_x0000_s1026" type="#_x0000_t202" style="position:absolute;left:0;text-align:left;margin-left:359.25pt;margin-top:-5.8pt;width:227.55pt;height:61.2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" fillcolor="white [3201]" stroked="f" strokeweight=".5pt">
                  <v:textbox>
                    <w:txbxContent>
                      <w:p w14:paraId="71F281E9" w14:textId="4EA6BEEB" w:rsidR="00B048AB" w:rsidRPr="00B048AB" w:rsidRDefault="00B048AB">
                        <w:pPr>
                          <w:rPr>
                            <w:rFonts w:ascii="Arial" w:hAnsi="Arial" w:cs="Arial"/>
                            <w:color w:val="0E5FA4"/>
                            <w:sz w:val="22"/>
                            <w:szCs w:val="22"/>
                            <w:lang w:val="en-AU"/>
                          </w:rPr>
                        </w:pPr>
                        <w:r w:rsidRPr="00B048AB">
                          <w:rPr>
                            <w:rFonts w:ascii="Arial" w:hAnsi="Arial" w:cs="Arial"/>
                            <w:color w:val="0E5FA4"/>
                            <w:sz w:val="22"/>
                            <w:szCs w:val="22"/>
                            <w:lang w:val="en-AU"/>
                          </w:rPr>
                          <w:t>Connect. Share. Learn.</w:t>
                        </w:r>
                      </w:p>
                    </w:txbxContent>
                  </v:textbox>
                </v:shape>
              </w:pict>
            </mc:Fallback>
          </mc:AlternateContent>
        </w:r>
        <w:r w:rsidRPr="00B048AB">
          <w:rPr>
            <w:noProof/>
            <w:color w:val="0E5FA4"/>
            <w:sz w:val="22"/>
            <w:szCs w:val="22"/>
          </w:rPr>
          <mc:AlternateContent>
            <mc:Choice Requires="wps">
              <w:drawing>
                <wp:anchor distT="0" distB="0" distL="114300" distR="114300" simplePos="0" relativeHeight="251658242" behindDoc="0" locked="0" layoutInCell="1" allowOverlap="1" wp14:anchorId="38EA3F57" wp14:editId="16552A89">
                  <wp:simplePos x="0" y="0"/>
                  <wp:positionH relativeFrom="column">
                    <wp:posOffset>0</wp:posOffset>
                  </wp:positionH>
                  <wp:positionV relativeFrom="paragraph">
                    <wp:posOffset>-102936</wp:posOffset>
                  </wp:positionV>
                  <wp:extent cx="60452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604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540BCD5"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8.1pt" to="47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xWmwEAAJQDAAAOAAAAZHJzL2Uyb0RvYy54bWysU8tu2zAQvBfIPxC8x5KDNi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" strokecolor="#4472c4 [3204]" strokeweight=".5pt">
                  <v:stroke joinstyle="miter"/>
                </v:line>
              </w:pict>
            </mc:Fallback>
          </mc:AlternateContent>
        </w:r>
        <w:r w:rsidR="00CA6899" w:rsidRPr="00B048AB">
          <w:rPr>
            <w:rFonts w:ascii="Arial" w:hAnsi="Arial" w:cs="Arial"/>
            <w:color w:val="0E5FA4"/>
            <w:sz w:val="22"/>
            <w:szCs w:val="22"/>
          </w:rPr>
          <w:fldChar w:fldCharType="begin"/>
        </w:r>
        <w:r w:rsidR="00CA6899" w:rsidRPr="00B048AB">
          <w:rPr>
            <w:rFonts w:ascii="Arial" w:hAnsi="Arial" w:cs="Arial"/>
            <w:color w:val="0E5FA4"/>
            <w:sz w:val="22"/>
            <w:szCs w:val="22"/>
          </w:rPr>
          <w:instrText xml:space="preserve"> PAGE   \* MERGEFORMAT </w:instrText>
        </w:r>
        <w:r w:rsidR="00CA6899" w:rsidRPr="00B048AB">
          <w:rPr>
            <w:rFonts w:ascii="Arial" w:hAnsi="Arial" w:cs="Arial"/>
            <w:color w:val="0E5FA4"/>
            <w:sz w:val="22"/>
            <w:szCs w:val="22"/>
          </w:rPr>
          <w:fldChar w:fldCharType="separate"/>
        </w:r>
        <w:r w:rsidR="00CA6899" w:rsidRPr="00B048AB">
          <w:rPr>
            <w:rFonts w:ascii="Arial" w:hAnsi="Arial" w:cs="Arial"/>
            <w:noProof/>
            <w:color w:val="0E5FA4"/>
            <w:sz w:val="22"/>
            <w:szCs w:val="22"/>
          </w:rPr>
          <w:t>2</w:t>
        </w:r>
        <w:r w:rsidR="00CA6899" w:rsidRPr="00B048AB">
          <w:rPr>
            <w:rFonts w:ascii="Arial" w:hAnsi="Arial" w:cs="Arial"/>
            <w:noProof/>
            <w:color w:val="0E5FA4"/>
            <w:sz w:val="22"/>
            <w:szCs w:val="22"/>
          </w:rPr>
          <w:fldChar w:fldCharType="end"/>
        </w:r>
      </w:p>
    </w:sdtContent>
  </w:sdt>
  <w:p w14:paraId="52B3DCF3" w14:textId="770A6E44" w:rsidR="004F26B6" w:rsidRDefault="004F2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9E381" w14:textId="77777777" w:rsidR="00495CF8" w:rsidRDefault="00495CF8" w:rsidP="004F26B6">
      <w:r>
        <w:separator/>
      </w:r>
    </w:p>
  </w:footnote>
  <w:footnote w:type="continuationSeparator" w:id="0">
    <w:p w14:paraId="2A3C1EC9" w14:textId="77777777" w:rsidR="00495CF8" w:rsidRDefault="00495CF8" w:rsidP="004F26B6">
      <w:r>
        <w:continuationSeparator/>
      </w:r>
    </w:p>
  </w:footnote>
  <w:footnote w:type="continuationNotice" w:id="1">
    <w:p w14:paraId="44169C15" w14:textId="77777777" w:rsidR="00495CF8" w:rsidRDefault="00495C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084F6" w14:textId="3CCC760C" w:rsidR="003E5DC7" w:rsidRDefault="00B048AB">
    <w:pPr>
      <w:pStyle w:val="Header"/>
    </w:pPr>
    <w:r>
      <w:rPr>
        <w:noProof/>
      </w:rPr>
      <w:drawing>
        <wp:anchor distT="0" distB="0" distL="114300" distR="114300" simplePos="0" relativeHeight="251658240" behindDoc="0" locked="0" layoutInCell="1" allowOverlap="1" wp14:anchorId="0AD9804E" wp14:editId="32089D3F">
          <wp:simplePos x="0" y="0"/>
          <wp:positionH relativeFrom="column">
            <wp:posOffset>-849062</wp:posOffset>
          </wp:positionH>
          <wp:positionV relativeFrom="paragraph">
            <wp:posOffset>-439706</wp:posOffset>
          </wp:positionV>
          <wp:extent cx="7632731" cy="872359"/>
          <wp:effectExtent l="0" t="0" r="0" b="4445"/>
          <wp:wrapNone/>
          <wp:docPr id="1534100830" name="Picture 1534100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11592" cy="881372"/>
                  </a:xfrm>
                  <a:prstGeom prst="rect">
                    <a:avLst/>
                  </a:prstGeom>
                </pic:spPr>
              </pic:pic>
            </a:graphicData>
          </a:graphic>
          <wp14:sizeRelH relativeFrom="page">
            <wp14:pctWidth>0</wp14:pctWidth>
          </wp14:sizeRelH>
          <wp14:sizeRelV relativeFrom="page">
            <wp14:pctHeight>0</wp14:pctHeight>
          </wp14:sizeRelV>
        </wp:anchor>
      </w:drawing>
    </w:r>
  </w:p>
  <w:p w14:paraId="19025FE6" w14:textId="77777777" w:rsidR="003E5DC7" w:rsidRDefault="003E5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2F3B"/>
    <w:multiLevelType w:val="multilevel"/>
    <w:tmpl w:val="3C24BB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9C61EE"/>
    <w:multiLevelType w:val="hybridMultilevel"/>
    <w:tmpl w:val="4522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C5957"/>
    <w:multiLevelType w:val="hybridMultilevel"/>
    <w:tmpl w:val="72ACA3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5F6853"/>
    <w:multiLevelType w:val="multilevel"/>
    <w:tmpl w:val="16ECA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9C6AA6"/>
    <w:multiLevelType w:val="hybridMultilevel"/>
    <w:tmpl w:val="58C01266"/>
    <w:lvl w:ilvl="0" w:tplc="6F8A841A">
      <w:start w:val="1"/>
      <w:numFmt w:val="decimal"/>
      <w:lvlText w:val="%1."/>
      <w:lvlJc w:val="left"/>
      <w:pPr>
        <w:ind w:left="720" w:hanging="360"/>
      </w:pPr>
      <w:rPr>
        <w:rFonts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1628A6"/>
    <w:multiLevelType w:val="hybridMultilevel"/>
    <w:tmpl w:val="A88A4EA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A677FF"/>
    <w:multiLevelType w:val="hybridMultilevel"/>
    <w:tmpl w:val="FBC8EB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FA4EA8"/>
    <w:multiLevelType w:val="multilevel"/>
    <w:tmpl w:val="4636D5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CF4F77"/>
    <w:multiLevelType w:val="multilevel"/>
    <w:tmpl w:val="7F9E49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856058E"/>
    <w:multiLevelType w:val="multilevel"/>
    <w:tmpl w:val="90BE6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304126"/>
    <w:multiLevelType w:val="multilevel"/>
    <w:tmpl w:val="36104E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289449D"/>
    <w:multiLevelType w:val="hybridMultilevel"/>
    <w:tmpl w:val="CD92CE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EC5F70"/>
    <w:multiLevelType w:val="hybridMultilevel"/>
    <w:tmpl w:val="027A7B6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ED4643"/>
    <w:multiLevelType w:val="multilevel"/>
    <w:tmpl w:val="6B7E19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DF15F67"/>
    <w:multiLevelType w:val="multilevel"/>
    <w:tmpl w:val="30B2740A"/>
    <w:styleLink w:val="CurrentList2"/>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57064E86"/>
    <w:multiLevelType w:val="multilevel"/>
    <w:tmpl w:val="7702E4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77A2D24"/>
    <w:multiLevelType w:val="multilevel"/>
    <w:tmpl w:val="30B2740A"/>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7E52E0E"/>
    <w:multiLevelType w:val="multilevel"/>
    <w:tmpl w:val="1FFC70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26F139C"/>
    <w:multiLevelType w:val="hybridMultilevel"/>
    <w:tmpl w:val="F98AAED8"/>
    <w:lvl w:ilvl="0" w:tplc="3AC2B178">
      <w:start w:val="1"/>
      <w:numFmt w:val="decimal"/>
      <w:pStyle w:val="Heading3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CF3BDD"/>
    <w:multiLevelType w:val="multilevel"/>
    <w:tmpl w:val="30B2740A"/>
    <w:styleLink w:val="CurrentList1"/>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647E05F3"/>
    <w:multiLevelType w:val="hybridMultilevel"/>
    <w:tmpl w:val="A5961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4A1E60"/>
    <w:multiLevelType w:val="multilevel"/>
    <w:tmpl w:val="3FA4F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CE02583"/>
    <w:multiLevelType w:val="multilevel"/>
    <w:tmpl w:val="30B2740A"/>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2BA264D"/>
    <w:multiLevelType w:val="hybridMultilevel"/>
    <w:tmpl w:val="306293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74202C"/>
    <w:multiLevelType w:val="multilevel"/>
    <w:tmpl w:val="EF5C5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B40F72"/>
    <w:multiLevelType w:val="multilevel"/>
    <w:tmpl w:val="596275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E0C72E4"/>
    <w:multiLevelType w:val="multilevel"/>
    <w:tmpl w:val="ACA6E7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7EFF42AD"/>
    <w:multiLevelType w:val="multilevel"/>
    <w:tmpl w:val="7EDE97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56355682">
    <w:abstractNumId w:val="26"/>
  </w:num>
  <w:num w:numId="2" w16cid:durableId="1388452330">
    <w:abstractNumId w:val="15"/>
  </w:num>
  <w:num w:numId="3" w16cid:durableId="828977955">
    <w:abstractNumId w:val="16"/>
  </w:num>
  <w:num w:numId="4" w16cid:durableId="1617175768">
    <w:abstractNumId w:val="17"/>
  </w:num>
  <w:num w:numId="5" w16cid:durableId="2089842065">
    <w:abstractNumId w:val="13"/>
  </w:num>
  <w:num w:numId="6" w16cid:durableId="1435132782">
    <w:abstractNumId w:val="9"/>
  </w:num>
  <w:num w:numId="7" w16cid:durableId="871067818">
    <w:abstractNumId w:val="10"/>
  </w:num>
  <w:num w:numId="8" w16cid:durableId="1709137563">
    <w:abstractNumId w:val="21"/>
  </w:num>
  <w:num w:numId="9" w16cid:durableId="1882981064">
    <w:abstractNumId w:val="27"/>
  </w:num>
  <w:num w:numId="10" w16cid:durableId="1019434838">
    <w:abstractNumId w:val="24"/>
  </w:num>
  <w:num w:numId="11" w16cid:durableId="210776567">
    <w:abstractNumId w:val="7"/>
  </w:num>
  <w:num w:numId="12" w16cid:durableId="827791141">
    <w:abstractNumId w:val="3"/>
  </w:num>
  <w:num w:numId="13" w16cid:durableId="287013864">
    <w:abstractNumId w:val="25"/>
  </w:num>
  <w:num w:numId="14" w16cid:durableId="955722919">
    <w:abstractNumId w:val="0"/>
  </w:num>
  <w:num w:numId="15" w16cid:durableId="263080531">
    <w:abstractNumId w:val="8"/>
  </w:num>
  <w:num w:numId="16" w16cid:durableId="1790127923">
    <w:abstractNumId w:val="20"/>
  </w:num>
  <w:num w:numId="17" w16cid:durableId="1046678815">
    <w:abstractNumId w:val="19"/>
  </w:num>
  <w:num w:numId="18" w16cid:durableId="770006600">
    <w:abstractNumId w:val="14"/>
  </w:num>
  <w:num w:numId="19" w16cid:durableId="1139566060">
    <w:abstractNumId w:val="22"/>
  </w:num>
  <w:num w:numId="20" w16cid:durableId="1142848107">
    <w:abstractNumId w:val="1"/>
  </w:num>
  <w:num w:numId="21" w16cid:durableId="1415320606">
    <w:abstractNumId w:val="23"/>
  </w:num>
  <w:num w:numId="22" w16cid:durableId="916130637">
    <w:abstractNumId w:val="11"/>
  </w:num>
  <w:num w:numId="23" w16cid:durableId="2008746248">
    <w:abstractNumId w:val="18"/>
  </w:num>
  <w:num w:numId="24" w16cid:durableId="1006977549">
    <w:abstractNumId w:val="4"/>
  </w:num>
  <w:num w:numId="25" w16cid:durableId="1851990748">
    <w:abstractNumId w:val="6"/>
  </w:num>
  <w:num w:numId="26" w16cid:durableId="79062224">
    <w:abstractNumId w:val="5"/>
  </w:num>
  <w:num w:numId="27" w16cid:durableId="452019554">
    <w:abstractNumId w:val="12"/>
  </w:num>
  <w:num w:numId="28" w16cid:durableId="195313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B6"/>
    <w:rsid w:val="00000624"/>
    <w:rsid w:val="00001A5B"/>
    <w:rsid w:val="00024E20"/>
    <w:rsid w:val="000324E0"/>
    <w:rsid w:val="00032CC6"/>
    <w:rsid w:val="000425CF"/>
    <w:rsid w:val="00043F4F"/>
    <w:rsid w:val="00052225"/>
    <w:rsid w:val="000560A9"/>
    <w:rsid w:val="00077B6D"/>
    <w:rsid w:val="00080AF7"/>
    <w:rsid w:val="000917DA"/>
    <w:rsid w:val="00094789"/>
    <w:rsid w:val="00096E1E"/>
    <w:rsid w:val="00097C7E"/>
    <w:rsid w:val="000A0165"/>
    <w:rsid w:val="000A7127"/>
    <w:rsid w:val="000B1C0E"/>
    <w:rsid w:val="000B5422"/>
    <w:rsid w:val="000B5D4F"/>
    <w:rsid w:val="000C0B03"/>
    <w:rsid w:val="000D2094"/>
    <w:rsid w:val="000D35A0"/>
    <w:rsid w:val="000D7D8C"/>
    <w:rsid w:val="000E30F7"/>
    <w:rsid w:val="000E3A0C"/>
    <w:rsid w:val="000E5A1C"/>
    <w:rsid w:val="000E7BF0"/>
    <w:rsid w:val="000F2C26"/>
    <w:rsid w:val="000F7790"/>
    <w:rsid w:val="0010374B"/>
    <w:rsid w:val="00104199"/>
    <w:rsid w:val="00106560"/>
    <w:rsid w:val="00124785"/>
    <w:rsid w:val="001255B4"/>
    <w:rsid w:val="001257FD"/>
    <w:rsid w:val="001326C2"/>
    <w:rsid w:val="0013401B"/>
    <w:rsid w:val="00143A44"/>
    <w:rsid w:val="00145930"/>
    <w:rsid w:val="001503EB"/>
    <w:rsid w:val="00161FE1"/>
    <w:rsid w:val="0018009B"/>
    <w:rsid w:val="0018729B"/>
    <w:rsid w:val="00193D56"/>
    <w:rsid w:val="001A2B9D"/>
    <w:rsid w:val="001A5C4B"/>
    <w:rsid w:val="001B39A3"/>
    <w:rsid w:val="001B5492"/>
    <w:rsid w:val="001C5D91"/>
    <w:rsid w:val="001C6B02"/>
    <w:rsid w:val="001D631D"/>
    <w:rsid w:val="001E1834"/>
    <w:rsid w:val="001E3022"/>
    <w:rsid w:val="001F1AFE"/>
    <w:rsid w:val="001F5378"/>
    <w:rsid w:val="001F70D8"/>
    <w:rsid w:val="00210016"/>
    <w:rsid w:val="00213E43"/>
    <w:rsid w:val="002153A5"/>
    <w:rsid w:val="00224B8E"/>
    <w:rsid w:val="0022758B"/>
    <w:rsid w:val="00231B2A"/>
    <w:rsid w:val="002460D7"/>
    <w:rsid w:val="002578E9"/>
    <w:rsid w:val="002629D1"/>
    <w:rsid w:val="00262FB0"/>
    <w:rsid w:val="00273150"/>
    <w:rsid w:val="002747CE"/>
    <w:rsid w:val="0028617C"/>
    <w:rsid w:val="00287236"/>
    <w:rsid w:val="002A5EAC"/>
    <w:rsid w:val="002A65DE"/>
    <w:rsid w:val="002B390D"/>
    <w:rsid w:val="002B575D"/>
    <w:rsid w:val="002C2ECE"/>
    <w:rsid w:val="002C708F"/>
    <w:rsid w:val="002F265D"/>
    <w:rsid w:val="002F41DF"/>
    <w:rsid w:val="002F5781"/>
    <w:rsid w:val="0030222E"/>
    <w:rsid w:val="00304210"/>
    <w:rsid w:val="003126B4"/>
    <w:rsid w:val="00317513"/>
    <w:rsid w:val="00325B01"/>
    <w:rsid w:val="00325BBB"/>
    <w:rsid w:val="00333CDE"/>
    <w:rsid w:val="0033406C"/>
    <w:rsid w:val="0033520D"/>
    <w:rsid w:val="00336301"/>
    <w:rsid w:val="0033638E"/>
    <w:rsid w:val="0036306A"/>
    <w:rsid w:val="00363AB4"/>
    <w:rsid w:val="00364E57"/>
    <w:rsid w:val="00374EB9"/>
    <w:rsid w:val="0037535C"/>
    <w:rsid w:val="003767B1"/>
    <w:rsid w:val="00376A7C"/>
    <w:rsid w:val="00380BB0"/>
    <w:rsid w:val="0038333A"/>
    <w:rsid w:val="003944E9"/>
    <w:rsid w:val="003B1A5E"/>
    <w:rsid w:val="003B3E24"/>
    <w:rsid w:val="003B5012"/>
    <w:rsid w:val="003B5650"/>
    <w:rsid w:val="003C1054"/>
    <w:rsid w:val="003C1AC1"/>
    <w:rsid w:val="003C1D4C"/>
    <w:rsid w:val="003C5853"/>
    <w:rsid w:val="003C5DF2"/>
    <w:rsid w:val="003D4D31"/>
    <w:rsid w:val="003E48E3"/>
    <w:rsid w:val="003E4AA5"/>
    <w:rsid w:val="003E5B23"/>
    <w:rsid w:val="003E5DC7"/>
    <w:rsid w:val="003E6172"/>
    <w:rsid w:val="003F434B"/>
    <w:rsid w:val="004051E4"/>
    <w:rsid w:val="00407ACB"/>
    <w:rsid w:val="00411AE9"/>
    <w:rsid w:val="00413FFA"/>
    <w:rsid w:val="0041405E"/>
    <w:rsid w:val="004248D6"/>
    <w:rsid w:val="00426C78"/>
    <w:rsid w:val="004309F4"/>
    <w:rsid w:val="00440042"/>
    <w:rsid w:val="004413F4"/>
    <w:rsid w:val="0044607C"/>
    <w:rsid w:val="004473CA"/>
    <w:rsid w:val="00452CEF"/>
    <w:rsid w:val="004534FB"/>
    <w:rsid w:val="0046260C"/>
    <w:rsid w:val="00486026"/>
    <w:rsid w:val="00487235"/>
    <w:rsid w:val="004875A1"/>
    <w:rsid w:val="0049093A"/>
    <w:rsid w:val="00494D8D"/>
    <w:rsid w:val="00495CF8"/>
    <w:rsid w:val="004A1BCE"/>
    <w:rsid w:val="004A47FA"/>
    <w:rsid w:val="004A7564"/>
    <w:rsid w:val="004B2713"/>
    <w:rsid w:val="004B2B6E"/>
    <w:rsid w:val="004B74E8"/>
    <w:rsid w:val="004B78C2"/>
    <w:rsid w:val="004C76E2"/>
    <w:rsid w:val="004D13C1"/>
    <w:rsid w:val="004D7B61"/>
    <w:rsid w:val="004F26B6"/>
    <w:rsid w:val="004F2A23"/>
    <w:rsid w:val="004F3532"/>
    <w:rsid w:val="00507E14"/>
    <w:rsid w:val="0052499B"/>
    <w:rsid w:val="00541DA9"/>
    <w:rsid w:val="005447BF"/>
    <w:rsid w:val="00545514"/>
    <w:rsid w:val="005576BF"/>
    <w:rsid w:val="0057471C"/>
    <w:rsid w:val="0057763C"/>
    <w:rsid w:val="0058002B"/>
    <w:rsid w:val="00581B66"/>
    <w:rsid w:val="00585EB3"/>
    <w:rsid w:val="00594116"/>
    <w:rsid w:val="005A1796"/>
    <w:rsid w:val="005A4534"/>
    <w:rsid w:val="005C374A"/>
    <w:rsid w:val="005C550B"/>
    <w:rsid w:val="005C5575"/>
    <w:rsid w:val="005C743F"/>
    <w:rsid w:val="005D6B7B"/>
    <w:rsid w:val="005D7A3D"/>
    <w:rsid w:val="005D7D02"/>
    <w:rsid w:val="005F45A7"/>
    <w:rsid w:val="005F4A38"/>
    <w:rsid w:val="0060233E"/>
    <w:rsid w:val="00604AC5"/>
    <w:rsid w:val="006062B8"/>
    <w:rsid w:val="00606D4B"/>
    <w:rsid w:val="006257F4"/>
    <w:rsid w:val="00630371"/>
    <w:rsid w:val="00634C4D"/>
    <w:rsid w:val="006352B2"/>
    <w:rsid w:val="00645278"/>
    <w:rsid w:val="0065175A"/>
    <w:rsid w:val="00654880"/>
    <w:rsid w:val="00662188"/>
    <w:rsid w:val="00662328"/>
    <w:rsid w:val="00662B51"/>
    <w:rsid w:val="00664F1D"/>
    <w:rsid w:val="00666ED7"/>
    <w:rsid w:val="00670B05"/>
    <w:rsid w:val="00672BE8"/>
    <w:rsid w:val="00677A93"/>
    <w:rsid w:val="00681978"/>
    <w:rsid w:val="00684DAB"/>
    <w:rsid w:val="006858DF"/>
    <w:rsid w:val="00685961"/>
    <w:rsid w:val="00687537"/>
    <w:rsid w:val="006A4E53"/>
    <w:rsid w:val="006C7E9F"/>
    <w:rsid w:val="006D48E0"/>
    <w:rsid w:val="006E00C1"/>
    <w:rsid w:val="006F0A3F"/>
    <w:rsid w:val="007007BB"/>
    <w:rsid w:val="00702F3B"/>
    <w:rsid w:val="00706CB5"/>
    <w:rsid w:val="00713335"/>
    <w:rsid w:val="00713865"/>
    <w:rsid w:val="00716DEB"/>
    <w:rsid w:val="00726E75"/>
    <w:rsid w:val="00734281"/>
    <w:rsid w:val="00736164"/>
    <w:rsid w:val="00737C69"/>
    <w:rsid w:val="00742692"/>
    <w:rsid w:val="00744208"/>
    <w:rsid w:val="00757395"/>
    <w:rsid w:val="0075742E"/>
    <w:rsid w:val="00760005"/>
    <w:rsid w:val="0076082C"/>
    <w:rsid w:val="00763EC1"/>
    <w:rsid w:val="00773B51"/>
    <w:rsid w:val="00777B78"/>
    <w:rsid w:val="00791695"/>
    <w:rsid w:val="00794C61"/>
    <w:rsid w:val="007A0198"/>
    <w:rsid w:val="007A27DD"/>
    <w:rsid w:val="007A3703"/>
    <w:rsid w:val="007A63FE"/>
    <w:rsid w:val="007A65B9"/>
    <w:rsid w:val="007A785A"/>
    <w:rsid w:val="007B03E0"/>
    <w:rsid w:val="007C1BA7"/>
    <w:rsid w:val="007C713D"/>
    <w:rsid w:val="007D3088"/>
    <w:rsid w:val="007D5930"/>
    <w:rsid w:val="007D7CB0"/>
    <w:rsid w:val="007E0FFA"/>
    <w:rsid w:val="007E5E0F"/>
    <w:rsid w:val="007E63B6"/>
    <w:rsid w:val="007F1C18"/>
    <w:rsid w:val="00807201"/>
    <w:rsid w:val="00814271"/>
    <w:rsid w:val="008179A6"/>
    <w:rsid w:val="0082085E"/>
    <w:rsid w:val="00821206"/>
    <w:rsid w:val="00826F2B"/>
    <w:rsid w:val="00831554"/>
    <w:rsid w:val="0084177E"/>
    <w:rsid w:val="0084352A"/>
    <w:rsid w:val="0084456F"/>
    <w:rsid w:val="008452B7"/>
    <w:rsid w:val="008776A8"/>
    <w:rsid w:val="008813CE"/>
    <w:rsid w:val="0088376A"/>
    <w:rsid w:val="0088545D"/>
    <w:rsid w:val="00886534"/>
    <w:rsid w:val="008865D9"/>
    <w:rsid w:val="00893B1F"/>
    <w:rsid w:val="008962C3"/>
    <w:rsid w:val="008A6441"/>
    <w:rsid w:val="008B061D"/>
    <w:rsid w:val="008B0B24"/>
    <w:rsid w:val="008C4DB4"/>
    <w:rsid w:val="008E00FF"/>
    <w:rsid w:val="008E09D8"/>
    <w:rsid w:val="008E0E61"/>
    <w:rsid w:val="008E1E3A"/>
    <w:rsid w:val="008E447E"/>
    <w:rsid w:val="008E7FB7"/>
    <w:rsid w:val="008F0F0D"/>
    <w:rsid w:val="00904631"/>
    <w:rsid w:val="00906919"/>
    <w:rsid w:val="00907945"/>
    <w:rsid w:val="00911B36"/>
    <w:rsid w:val="009157F4"/>
    <w:rsid w:val="009233EC"/>
    <w:rsid w:val="00923F9C"/>
    <w:rsid w:val="00926260"/>
    <w:rsid w:val="0093261A"/>
    <w:rsid w:val="00933869"/>
    <w:rsid w:val="00934810"/>
    <w:rsid w:val="00936F79"/>
    <w:rsid w:val="009404B0"/>
    <w:rsid w:val="009443AF"/>
    <w:rsid w:val="00950E99"/>
    <w:rsid w:val="00952E1A"/>
    <w:rsid w:val="00954C6C"/>
    <w:rsid w:val="00961445"/>
    <w:rsid w:val="00963B84"/>
    <w:rsid w:val="009668AB"/>
    <w:rsid w:val="00971CE2"/>
    <w:rsid w:val="00973292"/>
    <w:rsid w:val="00981849"/>
    <w:rsid w:val="00986491"/>
    <w:rsid w:val="00987429"/>
    <w:rsid w:val="009903B8"/>
    <w:rsid w:val="0099110A"/>
    <w:rsid w:val="009915D0"/>
    <w:rsid w:val="0099791A"/>
    <w:rsid w:val="009B39BD"/>
    <w:rsid w:val="009C0A79"/>
    <w:rsid w:val="009C10B6"/>
    <w:rsid w:val="009C165A"/>
    <w:rsid w:val="009C22B3"/>
    <w:rsid w:val="009D4959"/>
    <w:rsid w:val="009D5BE3"/>
    <w:rsid w:val="009D5D91"/>
    <w:rsid w:val="009E6B64"/>
    <w:rsid w:val="009F04EF"/>
    <w:rsid w:val="009F292D"/>
    <w:rsid w:val="009F7359"/>
    <w:rsid w:val="00A025D2"/>
    <w:rsid w:val="00A15501"/>
    <w:rsid w:val="00A21C49"/>
    <w:rsid w:val="00A34D1E"/>
    <w:rsid w:val="00A36E22"/>
    <w:rsid w:val="00A403B8"/>
    <w:rsid w:val="00A431A2"/>
    <w:rsid w:val="00A43A4D"/>
    <w:rsid w:val="00A43CC5"/>
    <w:rsid w:val="00A45220"/>
    <w:rsid w:val="00A47DD4"/>
    <w:rsid w:val="00A6102F"/>
    <w:rsid w:val="00A84D87"/>
    <w:rsid w:val="00A97160"/>
    <w:rsid w:val="00AA105D"/>
    <w:rsid w:val="00AA168F"/>
    <w:rsid w:val="00AB145E"/>
    <w:rsid w:val="00AC40C5"/>
    <w:rsid w:val="00AC5B34"/>
    <w:rsid w:val="00AE4578"/>
    <w:rsid w:val="00AF335F"/>
    <w:rsid w:val="00AF7CB3"/>
    <w:rsid w:val="00B048AB"/>
    <w:rsid w:val="00B04C9A"/>
    <w:rsid w:val="00B06BE6"/>
    <w:rsid w:val="00B07BDA"/>
    <w:rsid w:val="00B10004"/>
    <w:rsid w:val="00B12D3F"/>
    <w:rsid w:val="00B139D1"/>
    <w:rsid w:val="00B1598F"/>
    <w:rsid w:val="00B42144"/>
    <w:rsid w:val="00B47311"/>
    <w:rsid w:val="00B5696E"/>
    <w:rsid w:val="00B57DEC"/>
    <w:rsid w:val="00B659A8"/>
    <w:rsid w:val="00B6630A"/>
    <w:rsid w:val="00B71147"/>
    <w:rsid w:val="00B83102"/>
    <w:rsid w:val="00B90C96"/>
    <w:rsid w:val="00B9171A"/>
    <w:rsid w:val="00BA4906"/>
    <w:rsid w:val="00BA52E3"/>
    <w:rsid w:val="00BB213F"/>
    <w:rsid w:val="00BB61F6"/>
    <w:rsid w:val="00BC1336"/>
    <w:rsid w:val="00BC3C02"/>
    <w:rsid w:val="00BC4A40"/>
    <w:rsid w:val="00BC7AF2"/>
    <w:rsid w:val="00BD1119"/>
    <w:rsid w:val="00BD4022"/>
    <w:rsid w:val="00BD5E1D"/>
    <w:rsid w:val="00BE3520"/>
    <w:rsid w:val="00BE5FD4"/>
    <w:rsid w:val="00BF555C"/>
    <w:rsid w:val="00BF7102"/>
    <w:rsid w:val="00BF7139"/>
    <w:rsid w:val="00BF7158"/>
    <w:rsid w:val="00C03023"/>
    <w:rsid w:val="00C13F62"/>
    <w:rsid w:val="00C14B23"/>
    <w:rsid w:val="00C2485C"/>
    <w:rsid w:val="00C40ED5"/>
    <w:rsid w:val="00C41FFB"/>
    <w:rsid w:val="00C42129"/>
    <w:rsid w:val="00C46459"/>
    <w:rsid w:val="00C46D83"/>
    <w:rsid w:val="00C510EB"/>
    <w:rsid w:val="00C54673"/>
    <w:rsid w:val="00C57DF8"/>
    <w:rsid w:val="00C60C30"/>
    <w:rsid w:val="00C61CD4"/>
    <w:rsid w:val="00C6772A"/>
    <w:rsid w:val="00C7027B"/>
    <w:rsid w:val="00C736C5"/>
    <w:rsid w:val="00C75C5B"/>
    <w:rsid w:val="00C77094"/>
    <w:rsid w:val="00C83540"/>
    <w:rsid w:val="00C838F9"/>
    <w:rsid w:val="00CA6693"/>
    <w:rsid w:val="00CA6899"/>
    <w:rsid w:val="00CB0D02"/>
    <w:rsid w:val="00CB1EF6"/>
    <w:rsid w:val="00CB239E"/>
    <w:rsid w:val="00CB3D0B"/>
    <w:rsid w:val="00CB6DFB"/>
    <w:rsid w:val="00CC1116"/>
    <w:rsid w:val="00CC131F"/>
    <w:rsid w:val="00CC1DC4"/>
    <w:rsid w:val="00CD085F"/>
    <w:rsid w:val="00CD1EAA"/>
    <w:rsid w:val="00CD7693"/>
    <w:rsid w:val="00CE0BDC"/>
    <w:rsid w:val="00CF0498"/>
    <w:rsid w:val="00CF1FF4"/>
    <w:rsid w:val="00CF3D3C"/>
    <w:rsid w:val="00CF44F2"/>
    <w:rsid w:val="00CF5D57"/>
    <w:rsid w:val="00CF665E"/>
    <w:rsid w:val="00D035C7"/>
    <w:rsid w:val="00D04902"/>
    <w:rsid w:val="00D06009"/>
    <w:rsid w:val="00D10F38"/>
    <w:rsid w:val="00D145B0"/>
    <w:rsid w:val="00D15A51"/>
    <w:rsid w:val="00D1711D"/>
    <w:rsid w:val="00D1797F"/>
    <w:rsid w:val="00D23B61"/>
    <w:rsid w:val="00D256A3"/>
    <w:rsid w:val="00D26821"/>
    <w:rsid w:val="00D53E5D"/>
    <w:rsid w:val="00D62AC8"/>
    <w:rsid w:val="00D63097"/>
    <w:rsid w:val="00D71F57"/>
    <w:rsid w:val="00D8437B"/>
    <w:rsid w:val="00D847BE"/>
    <w:rsid w:val="00D85BF6"/>
    <w:rsid w:val="00D87807"/>
    <w:rsid w:val="00D95CCD"/>
    <w:rsid w:val="00D95E1E"/>
    <w:rsid w:val="00DA5AAD"/>
    <w:rsid w:val="00DB5570"/>
    <w:rsid w:val="00DC3A68"/>
    <w:rsid w:val="00DC3B5C"/>
    <w:rsid w:val="00DD54CC"/>
    <w:rsid w:val="00DD7B5F"/>
    <w:rsid w:val="00DE0902"/>
    <w:rsid w:val="00DE7F89"/>
    <w:rsid w:val="00DF0C21"/>
    <w:rsid w:val="00DF12E6"/>
    <w:rsid w:val="00E045F1"/>
    <w:rsid w:val="00E06CD8"/>
    <w:rsid w:val="00E11345"/>
    <w:rsid w:val="00E11D75"/>
    <w:rsid w:val="00E12282"/>
    <w:rsid w:val="00E2425A"/>
    <w:rsid w:val="00E2431F"/>
    <w:rsid w:val="00E25054"/>
    <w:rsid w:val="00E34A57"/>
    <w:rsid w:val="00E42BC6"/>
    <w:rsid w:val="00E4788C"/>
    <w:rsid w:val="00E47AB9"/>
    <w:rsid w:val="00E61746"/>
    <w:rsid w:val="00E67646"/>
    <w:rsid w:val="00E71BB6"/>
    <w:rsid w:val="00E7264F"/>
    <w:rsid w:val="00E7670B"/>
    <w:rsid w:val="00E8387C"/>
    <w:rsid w:val="00E86DA1"/>
    <w:rsid w:val="00E8738A"/>
    <w:rsid w:val="00E914EE"/>
    <w:rsid w:val="00E915BE"/>
    <w:rsid w:val="00E918F6"/>
    <w:rsid w:val="00EA2BD6"/>
    <w:rsid w:val="00EA7DFD"/>
    <w:rsid w:val="00EA7F3C"/>
    <w:rsid w:val="00EB4362"/>
    <w:rsid w:val="00ED153F"/>
    <w:rsid w:val="00ED2A27"/>
    <w:rsid w:val="00ED4C40"/>
    <w:rsid w:val="00ED6915"/>
    <w:rsid w:val="00ED6F64"/>
    <w:rsid w:val="00EF3E98"/>
    <w:rsid w:val="00EF54C4"/>
    <w:rsid w:val="00EF7666"/>
    <w:rsid w:val="00F0221F"/>
    <w:rsid w:val="00F06976"/>
    <w:rsid w:val="00F12303"/>
    <w:rsid w:val="00F159D4"/>
    <w:rsid w:val="00F16472"/>
    <w:rsid w:val="00F210A2"/>
    <w:rsid w:val="00F2122F"/>
    <w:rsid w:val="00F30CA9"/>
    <w:rsid w:val="00F36909"/>
    <w:rsid w:val="00F42565"/>
    <w:rsid w:val="00F42E22"/>
    <w:rsid w:val="00F46789"/>
    <w:rsid w:val="00F51494"/>
    <w:rsid w:val="00F556D3"/>
    <w:rsid w:val="00F655D6"/>
    <w:rsid w:val="00F76462"/>
    <w:rsid w:val="00F87DE3"/>
    <w:rsid w:val="00F9211B"/>
    <w:rsid w:val="00F92B6D"/>
    <w:rsid w:val="00F95837"/>
    <w:rsid w:val="00F9618A"/>
    <w:rsid w:val="00F9778E"/>
    <w:rsid w:val="00FA3144"/>
    <w:rsid w:val="00FB0E55"/>
    <w:rsid w:val="00FB4822"/>
    <w:rsid w:val="00FB7BFE"/>
    <w:rsid w:val="00FC78E3"/>
    <w:rsid w:val="00FD0BA0"/>
    <w:rsid w:val="00FE091C"/>
    <w:rsid w:val="00FE3BC4"/>
    <w:rsid w:val="00FE62E9"/>
    <w:rsid w:val="00FF2AB2"/>
    <w:rsid w:val="0769B7DC"/>
    <w:rsid w:val="07F964B7"/>
    <w:rsid w:val="09C18712"/>
    <w:rsid w:val="0A534751"/>
    <w:rsid w:val="0C051F3E"/>
    <w:rsid w:val="0D26CE8A"/>
    <w:rsid w:val="10FECB20"/>
    <w:rsid w:val="124FAA79"/>
    <w:rsid w:val="12E7E560"/>
    <w:rsid w:val="1C90D992"/>
    <w:rsid w:val="1E2CA9F3"/>
    <w:rsid w:val="1F99738F"/>
    <w:rsid w:val="2256C7AF"/>
    <w:rsid w:val="23426C15"/>
    <w:rsid w:val="252A9D8B"/>
    <w:rsid w:val="2553FA1B"/>
    <w:rsid w:val="26A4C391"/>
    <w:rsid w:val="2AA3C837"/>
    <w:rsid w:val="2C27E6B0"/>
    <w:rsid w:val="2FB848EE"/>
    <w:rsid w:val="300729AE"/>
    <w:rsid w:val="32A10E7C"/>
    <w:rsid w:val="3367DB78"/>
    <w:rsid w:val="33913F82"/>
    <w:rsid w:val="33F0D976"/>
    <w:rsid w:val="3FC3F1FE"/>
    <w:rsid w:val="41EB7EBB"/>
    <w:rsid w:val="454FB56F"/>
    <w:rsid w:val="48B512CC"/>
    <w:rsid w:val="4914509E"/>
    <w:rsid w:val="4AB4D113"/>
    <w:rsid w:val="50FD6BCC"/>
    <w:rsid w:val="5368C766"/>
    <w:rsid w:val="5533E323"/>
    <w:rsid w:val="56BCBEF0"/>
    <w:rsid w:val="58430BA3"/>
    <w:rsid w:val="595F1244"/>
    <w:rsid w:val="59F405A1"/>
    <w:rsid w:val="5BAAE703"/>
    <w:rsid w:val="601E3B27"/>
    <w:rsid w:val="6131E7D8"/>
    <w:rsid w:val="674F71C7"/>
    <w:rsid w:val="710564F6"/>
    <w:rsid w:val="71DB279B"/>
    <w:rsid w:val="733DF25D"/>
    <w:rsid w:val="75DC795E"/>
    <w:rsid w:val="762A7EF0"/>
    <w:rsid w:val="7847DDAB"/>
    <w:rsid w:val="7BE354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9A0F8"/>
  <w14:defaultImageDpi w14:val="32767"/>
  <w15:chartTrackingRefBased/>
  <w15:docId w15:val="{CC81B651-10CD-45FA-9DC8-F19243D2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4A40"/>
  </w:style>
  <w:style w:type="paragraph" w:styleId="Heading3">
    <w:name w:val="heading 3"/>
    <w:basedOn w:val="Normal"/>
    <w:next w:val="Normal"/>
    <w:link w:val="Heading3Char"/>
    <w:uiPriority w:val="9"/>
    <w:unhideWhenUsed/>
    <w:qFormat/>
    <w:rsid w:val="00B06BE6"/>
    <w:pPr>
      <w:keepNext/>
      <w:keepLines/>
      <w:spacing w:before="200" w:after="120"/>
      <w:outlineLvl w:val="2"/>
    </w:pPr>
    <w:rPr>
      <w:rFonts w:asciiTheme="majorHAnsi" w:eastAsiaTheme="majorEastAsia" w:hAnsiTheme="majorHAnsi" w:cstheme="majorBidi"/>
      <w:b/>
      <w:bCs/>
      <w:color w:val="8DC63F"/>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B6"/>
    <w:pPr>
      <w:tabs>
        <w:tab w:val="center" w:pos="4680"/>
        <w:tab w:val="right" w:pos="9360"/>
      </w:tabs>
    </w:pPr>
  </w:style>
  <w:style w:type="character" w:customStyle="1" w:styleId="HeaderChar">
    <w:name w:val="Header Char"/>
    <w:basedOn w:val="DefaultParagraphFont"/>
    <w:link w:val="Header"/>
    <w:uiPriority w:val="99"/>
    <w:rsid w:val="004F26B6"/>
  </w:style>
  <w:style w:type="paragraph" w:styleId="Footer">
    <w:name w:val="footer"/>
    <w:basedOn w:val="Normal"/>
    <w:link w:val="FooterChar"/>
    <w:uiPriority w:val="99"/>
    <w:unhideWhenUsed/>
    <w:rsid w:val="004F26B6"/>
    <w:pPr>
      <w:tabs>
        <w:tab w:val="center" w:pos="4680"/>
        <w:tab w:val="right" w:pos="9360"/>
      </w:tabs>
    </w:pPr>
  </w:style>
  <w:style w:type="character" w:customStyle="1" w:styleId="FooterChar">
    <w:name w:val="Footer Char"/>
    <w:basedOn w:val="DefaultParagraphFont"/>
    <w:link w:val="Footer"/>
    <w:uiPriority w:val="99"/>
    <w:rsid w:val="004F26B6"/>
  </w:style>
  <w:style w:type="paragraph" w:customStyle="1" w:styleId="paragraph">
    <w:name w:val="paragraph"/>
    <w:basedOn w:val="Normal"/>
    <w:rsid w:val="009668AB"/>
    <w:pPr>
      <w:spacing w:before="100" w:beforeAutospacing="1" w:after="100" w:afterAutospacing="1"/>
    </w:pPr>
    <w:rPr>
      <w:rFonts w:ascii="Times New Roman" w:eastAsia="Times New Roman" w:hAnsi="Times New Roman" w:cs="Times New Roman"/>
      <w:lang w:val="en-AU" w:eastAsia="en-GB"/>
    </w:rPr>
  </w:style>
  <w:style w:type="character" w:customStyle="1" w:styleId="normaltextrun">
    <w:name w:val="normaltextrun"/>
    <w:basedOn w:val="DefaultParagraphFont"/>
    <w:rsid w:val="009668AB"/>
  </w:style>
  <w:style w:type="character" w:customStyle="1" w:styleId="eop">
    <w:name w:val="eop"/>
    <w:basedOn w:val="DefaultParagraphFont"/>
    <w:rsid w:val="009668AB"/>
  </w:style>
  <w:style w:type="character" w:customStyle="1" w:styleId="tabchar">
    <w:name w:val="tabchar"/>
    <w:basedOn w:val="DefaultParagraphFont"/>
    <w:rsid w:val="009668AB"/>
  </w:style>
  <w:style w:type="numbering" w:customStyle="1" w:styleId="CurrentList1">
    <w:name w:val="Current List1"/>
    <w:uiPriority w:val="99"/>
    <w:rsid w:val="004A1BCE"/>
    <w:pPr>
      <w:numPr>
        <w:numId w:val="17"/>
      </w:numPr>
    </w:pPr>
  </w:style>
  <w:style w:type="numbering" w:customStyle="1" w:styleId="CurrentList2">
    <w:name w:val="Current List2"/>
    <w:uiPriority w:val="99"/>
    <w:rsid w:val="004A1BCE"/>
    <w:pPr>
      <w:numPr>
        <w:numId w:val="18"/>
      </w:numPr>
    </w:pPr>
  </w:style>
  <w:style w:type="paragraph" w:styleId="ListParagraph">
    <w:name w:val="List Paragraph"/>
    <w:basedOn w:val="Normal"/>
    <w:uiPriority w:val="34"/>
    <w:qFormat/>
    <w:rsid w:val="003E5DC7"/>
    <w:pPr>
      <w:ind w:left="720"/>
      <w:contextualSpacing/>
    </w:pPr>
  </w:style>
  <w:style w:type="character" w:styleId="CommentReference">
    <w:name w:val="annotation reference"/>
    <w:basedOn w:val="DefaultParagraphFont"/>
    <w:uiPriority w:val="99"/>
    <w:semiHidden/>
    <w:unhideWhenUsed/>
    <w:rsid w:val="005F45A7"/>
    <w:rPr>
      <w:sz w:val="16"/>
      <w:szCs w:val="16"/>
    </w:rPr>
  </w:style>
  <w:style w:type="paragraph" w:styleId="CommentText">
    <w:name w:val="annotation text"/>
    <w:basedOn w:val="Normal"/>
    <w:link w:val="CommentTextChar"/>
    <w:uiPriority w:val="99"/>
    <w:unhideWhenUsed/>
    <w:rsid w:val="005F45A7"/>
    <w:rPr>
      <w:sz w:val="20"/>
      <w:szCs w:val="20"/>
    </w:rPr>
  </w:style>
  <w:style w:type="character" w:customStyle="1" w:styleId="CommentTextChar">
    <w:name w:val="Comment Text Char"/>
    <w:basedOn w:val="DefaultParagraphFont"/>
    <w:link w:val="CommentText"/>
    <w:uiPriority w:val="99"/>
    <w:rsid w:val="005F45A7"/>
    <w:rPr>
      <w:sz w:val="20"/>
      <w:szCs w:val="20"/>
    </w:rPr>
  </w:style>
  <w:style w:type="paragraph" w:styleId="CommentSubject">
    <w:name w:val="annotation subject"/>
    <w:basedOn w:val="CommentText"/>
    <w:next w:val="CommentText"/>
    <w:link w:val="CommentSubjectChar"/>
    <w:uiPriority w:val="99"/>
    <w:semiHidden/>
    <w:unhideWhenUsed/>
    <w:rsid w:val="005F45A7"/>
    <w:rPr>
      <w:b/>
      <w:bCs/>
    </w:rPr>
  </w:style>
  <w:style w:type="character" w:customStyle="1" w:styleId="CommentSubjectChar">
    <w:name w:val="Comment Subject Char"/>
    <w:basedOn w:val="CommentTextChar"/>
    <w:link w:val="CommentSubject"/>
    <w:uiPriority w:val="99"/>
    <w:semiHidden/>
    <w:rsid w:val="005F45A7"/>
    <w:rPr>
      <w:b/>
      <w:bCs/>
      <w:sz w:val="20"/>
      <w:szCs w:val="20"/>
    </w:rPr>
  </w:style>
  <w:style w:type="table" w:styleId="TableGrid">
    <w:name w:val="Table Grid"/>
    <w:basedOn w:val="TableNormal"/>
    <w:uiPriority w:val="59"/>
    <w:rsid w:val="008A6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5012"/>
    <w:rPr>
      <w:color w:val="0563C1" w:themeColor="hyperlink"/>
      <w:u w:val="single"/>
    </w:rPr>
  </w:style>
  <w:style w:type="character" w:styleId="UnresolvedMention">
    <w:name w:val="Unresolved Mention"/>
    <w:basedOn w:val="DefaultParagraphFont"/>
    <w:uiPriority w:val="99"/>
    <w:rsid w:val="003B5012"/>
    <w:rPr>
      <w:color w:val="605E5C"/>
      <w:shd w:val="clear" w:color="auto" w:fill="E1DFDD"/>
    </w:rPr>
  </w:style>
  <w:style w:type="character" w:styleId="FollowedHyperlink">
    <w:name w:val="FollowedHyperlink"/>
    <w:basedOn w:val="DefaultParagraphFont"/>
    <w:uiPriority w:val="99"/>
    <w:semiHidden/>
    <w:unhideWhenUsed/>
    <w:rsid w:val="003B5012"/>
    <w:rPr>
      <w:color w:val="954F72" w:themeColor="followedHyperlink"/>
      <w:u w:val="single"/>
    </w:rPr>
  </w:style>
  <w:style w:type="table" w:styleId="TableGridLight">
    <w:name w:val="Grid Table Light"/>
    <w:basedOn w:val="TableNormal"/>
    <w:uiPriority w:val="40"/>
    <w:rsid w:val="00143A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BodyText"/>
    <w:qFormat/>
    <w:rsid w:val="00A97160"/>
    <w:pPr>
      <w:spacing w:before="60" w:after="60"/>
    </w:pPr>
    <w:rPr>
      <w:color w:val="2B579A"/>
      <w:sz w:val="18"/>
      <w:szCs w:val="22"/>
      <w:shd w:val="clear" w:color="auto" w:fill="E6E6E6"/>
      <w:lang w:val="en-AU"/>
    </w:rPr>
  </w:style>
  <w:style w:type="character" w:styleId="PlaceholderText">
    <w:name w:val="Placeholder Text"/>
    <w:basedOn w:val="DefaultParagraphFont"/>
    <w:uiPriority w:val="99"/>
    <w:semiHidden/>
    <w:rsid w:val="00A97160"/>
    <w:rPr>
      <w:color w:val="808080"/>
    </w:rPr>
  </w:style>
  <w:style w:type="paragraph" w:styleId="BodyText">
    <w:name w:val="Body Text"/>
    <w:basedOn w:val="Normal"/>
    <w:link w:val="BodyTextChar"/>
    <w:uiPriority w:val="99"/>
    <w:semiHidden/>
    <w:unhideWhenUsed/>
    <w:rsid w:val="00A97160"/>
    <w:pPr>
      <w:spacing w:after="120"/>
    </w:pPr>
  </w:style>
  <w:style w:type="character" w:customStyle="1" w:styleId="BodyTextChar">
    <w:name w:val="Body Text Char"/>
    <w:basedOn w:val="DefaultParagraphFont"/>
    <w:link w:val="BodyText"/>
    <w:uiPriority w:val="99"/>
    <w:semiHidden/>
    <w:rsid w:val="00A97160"/>
  </w:style>
  <w:style w:type="character" w:customStyle="1" w:styleId="Heading3Char">
    <w:name w:val="Heading 3 Char"/>
    <w:basedOn w:val="DefaultParagraphFont"/>
    <w:link w:val="Heading3"/>
    <w:uiPriority w:val="9"/>
    <w:rsid w:val="00B06BE6"/>
    <w:rPr>
      <w:rFonts w:asciiTheme="majorHAnsi" w:eastAsiaTheme="majorEastAsia" w:hAnsiTheme="majorHAnsi" w:cstheme="majorBidi"/>
      <w:b/>
      <w:bCs/>
      <w:color w:val="8DC63F"/>
      <w:sz w:val="22"/>
      <w:szCs w:val="22"/>
      <w:lang w:val="en-AU"/>
    </w:rPr>
  </w:style>
  <w:style w:type="paragraph" w:customStyle="1" w:styleId="TableTextSmallItalic">
    <w:name w:val="Table Text Small Italic"/>
    <w:basedOn w:val="TableText"/>
    <w:qFormat/>
    <w:rsid w:val="00B06BE6"/>
    <w:rPr>
      <w:i/>
      <w:color w:val="auto"/>
      <w:shd w:val="clear" w:color="auto" w:fill="auto"/>
    </w:rPr>
  </w:style>
  <w:style w:type="paragraph" w:customStyle="1" w:styleId="Heading3numbered">
    <w:name w:val="Heading 3 numbered"/>
    <w:basedOn w:val="Heading3"/>
    <w:qFormat/>
    <w:rsid w:val="00B06BE6"/>
    <w:pPr>
      <w:numPr>
        <w:numId w:val="23"/>
      </w:numPr>
      <w:spacing w:before="120"/>
      <w:ind w:left="284" w:hanging="284"/>
      <w:outlineLvl w:val="9"/>
    </w:pPr>
  </w:style>
  <w:style w:type="character" w:styleId="PageNumber">
    <w:name w:val="page number"/>
    <w:basedOn w:val="DefaultParagraphFont"/>
    <w:uiPriority w:val="99"/>
    <w:semiHidden/>
    <w:unhideWhenUsed/>
    <w:rsid w:val="00B048AB"/>
  </w:style>
  <w:style w:type="paragraph" w:styleId="Revision">
    <w:name w:val="Revision"/>
    <w:hidden/>
    <w:uiPriority w:val="99"/>
    <w:semiHidden/>
    <w:rsid w:val="00E86DA1"/>
  </w:style>
  <w:style w:type="character" w:styleId="Mention">
    <w:name w:val="Mention"/>
    <w:basedOn w:val="DefaultParagraphFont"/>
    <w:uiPriority w:val="99"/>
    <w:unhideWhenUsed/>
    <w:rsid w:val="00DD7B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3175">
      <w:bodyDiv w:val="1"/>
      <w:marLeft w:val="0"/>
      <w:marRight w:val="0"/>
      <w:marTop w:val="0"/>
      <w:marBottom w:val="0"/>
      <w:divBdr>
        <w:top w:val="none" w:sz="0" w:space="0" w:color="auto"/>
        <w:left w:val="none" w:sz="0" w:space="0" w:color="auto"/>
        <w:bottom w:val="none" w:sz="0" w:space="0" w:color="auto"/>
        <w:right w:val="none" w:sz="0" w:space="0" w:color="auto"/>
      </w:divBdr>
    </w:div>
    <w:div w:id="431559953">
      <w:bodyDiv w:val="1"/>
      <w:marLeft w:val="0"/>
      <w:marRight w:val="0"/>
      <w:marTop w:val="0"/>
      <w:marBottom w:val="0"/>
      <w:divBdr>
        <w:top w:val="none" w:sz="0" w:space="0" w:color="auto"/>
        <w:left w:val="none" w:sz="0" w:space="0" w:color="auto"/>
        <w:bottom w:val="none" w:sz="0" w:space="0" w:color="auto"/>
        <w:right w:val="none" w:sz="0" w:space="0" w:color="auto"/>
      </w:divBdr>
    </w:div>
    <w:div w:id="1128739489">
      <w:bodyDiv w:val="1"/>
      <w:marLeft w:val="0"/>
      <w:marRight w:val="0"/>
      <w:marTop w:val="0"/>
      <w:marBottom w:val="0"/>
      <w:divBdr>
        <w:top w:val="none" w:sz="0" w:space="0" w:color="auto"/>
        <w:left w:val="none" w:sz="0" w:space="0" w:color="auto"/>
        <w:bottom w:val="none" w:sz="0" w:space="0" w:color="auto"/>
        <w:right w:val="none" w:sz="0" w:space="0" w:color="auto"/>
      </w:divBdr>
      <w:divsChild>
        <w:div w:id="315455260">
          <w:marLeft w:val="0"/>
          <w:marRight w:val="0"/>
          <w:marTop w:val="0"/>
          <w:marBottom w:val="0"/>
          <w:divBdr>
            <w:top w:val="none" w:sz="0" w:space="0" w:color="auto"/>
            <w:left w:val="none" w:sz="0" w:space="0" w:color="auto"/>
            <w:bottom w:val="none" w:sz="0" w:space="0" w:color="auto"/>
            <w:right w:val="none" w:sz="0" w:space="0" w:color="auto"/>
          </w:divBdr>
          <w:divsChild>
            <w:div w:id="302544207">
              <w:marLeft w:val="0"/>
              <w:marRight w:val="0"/>
              <w:marTop w:val="0"/>
              <w:marBottom w:val="0"/>
              <w:divBdr>
                <w:top w:val="none" w:sz="0" w:space="0" w:color="auto"/>
                <w:left w:val="none" w:sz="0" w:space="0" w:color="auto"/>
                <w:bottom w:val="none" w:sz="0" w:space="0" w:color="auto"/>
                <w:right w:val="none" w:sz="0" w:space="0" w:color="auto"/>
              </w:divBdr>
            </w:div>
            <w:div w:id="721289413">
              <w:marLeft w:val="0"/>
              <w:marRight w:val="0"/>
              <w:marTop w:val="0"/>
              <w:marBottom w:val="0"/>
              <w:divBdr>
                <w:top w:val="none" w:sz="0" w:space="0" w:color="auto"/>
                <w:left w:val="none" w:sz="0" w:space="0" w:color="auto"/>
                <w:bottom w:val="none" w:sz="0" w:space="0" w:color="auto"/>
                <w:right w:val="none" w:sz="0" w:space="0" w:color="auto"/>
              </w:divBdr>
            </w:div>
            <w:div w:id="1909336528">
              <w:marLeft w:val="0"/>
              <w:marRight w:val="0"/>
              <w:marTop w:val="0"/>
              <w:marBottom w:val="0"/>
              <w:divBdr>
                <w:top w:val="none" w:sz="0" w:space="0" w:color="auto"/>
                <w:left w:val="none" w:sz="0" w:space="0" w:color="auto"/>
                <w:bottom w:val="none" w:sz="0" w:space="0" w:color="auto"/>
                <w:right w:val="none" w:sz="0" w:space="0" w:color="auto"/>
              </w:divBdr>
            </w:div>
            <w:div w:id="2041660771">
              <w:marLeft w:val="0"/>
              <w:marRight w:val="0"/>
              <w:marTop w:val="0"/>
              <w:marBottom w:val="0"/>
              <w:divBdr>
                <w:top w:val="none" w:sz="0" w:space="0" w:color="auto"/>
                <w:left w:val="none" w:sz="0" w:space="0" w:color="auto"/>
                <w:bottom w:val="none" w:sz="0" w:space="0" w:color="auto"/>
                <w:right w:val="none" w:sz="0" w:space="0" w:color="auto"/>
              </w:divBdr>
            </w:div>
            <w:div w:id="2145852572">
              <w:marLeft w:val="0"/>
              <w:marRight w:val="0"/>
              <w:marTop w:val="0"/>
              <w:marBottom w:val="0"/>
              <w:divBdr>
                <w:top w:val="none" w:sz="0" w:space="0" w:color="auto"/>
                <w:left w:val="none" w:sz="0" w:space="0" w:color="auto"/>
                <w:bottom w:val="none" w:sz="0" w:space="0" w:color="auto"/>
                <w:right w:val="none" w:sz="0" w:space="0" w:color="auto"/>
              </w:divBdr>
            </w:div>
          </w:divsChild>
        </w:div>
        <w:div w:id="674067315">
          <w:marLeft w:val="0"/>
          <w:marRight w:val="0"/>
          <w:marTop w:val="0"/>
          <w:marBottom w:val="0"/>
          <w:divBdr>
            <w:top w:val="none" w:sz="0" w:space="0" w:color="auto"/>
            <w:left w:val="none" w:sz="0" w:space="0" w:color="auto"/>
            <w:bottom w:val="none" w:sz="0" w:space="0" w:color="auto"/>
            <w:right w:val="none" w:sz="0" w:space="0" w:color="auto"/>
          </w:divBdr>
          <w:divsChild>
            <w:div w:id="212813013">
              <w:marLeft w:val="0"/>
              <w:marRight w:val="0"/>
              <w:marTop w:val="0"/>
              <w:marBottom w:val="0"/>
              <w:divBdr>
                <w:top w:val="none" w:sz="0" w:space="0" w:color="auto"/>
                <w:left w:val="none" w:sz="0" w:space="0" w:color="auto"/>
                <w:bottom w:val="none" w:sz="0" w:space="0" w:color="auto"/>
                <w:right w:val="none" w:sz="0" w:space="0" w:color="auto"/>
              </w:divBdr>
            </w:div>
            <w:div w:id="408505006">
              <w:marLeft w:val="0"/>
              <w:marRight w:val="0"/>
              <w:marTop w:val="0"/>
              <w:marBottom w:val="0"/>
              <w:divBdr>
                <w:top w:val="none" w:sz="0" w:space="0" w:color="auto"/>
                <w:left w:val="none" w:sz="0" w:space="0" w:color="auto"/>
                <w:bottom w:val="none" w:sz="0" w:space="0" w:color="auto"/>
                <w:right w:val="none" w:sz="0" w:space="0" w:color="auto"/>
              </w:divBdr>
            </w:div>
            <w:div w:id="638926939">
              <w:marLeft w:val="0"/>
              <w:marRight w:val="0"/>
              <w:marTop w:val="0"/>
              <w:marBottom w:val="0"/>
              <w:divBdr>
                <w:top w:val="none" w:sz="0" w:space="0" w:color="auto"/>
                <w:left w:val="none" w:sz="0" w:space="0" w:color="auto"/>
                <w:bottom w:val="none" w:sz="0" w:space="0" w:color="auto"/>
                <w:right w:val="none" w:sz="0" w:space="0" w:color="auto"/>
              </w:divBdr>
            </w:div>
            <w:div w:id="710881787">
              <w:marLeft w:val="0"/>
              <w:marRight w:val="0"/>
              <w:marTop w:val="0"/>
              <w:marBottom w:val="0"/>
              <w:divBdr>
                <w:top w:val="none" w:sz="0" w:space="0" w:color="auto"/>
                <w:left w:val="none" w:sz="0" w:space="0" w:color="auto"/>
                <w:bottom w:val="none" w:sz="0" w:space="0" w:color="auto"/>
                <w:right w:val="none" w:sz="0" w:space="0" w:color="auto"/>
              </w:divBdr>
            </w:div>
            <w:div w:id="1231620678">
              <w:marLeft w:val="0"/>
              <w:marRight w:val="0"/>
              <w:marTop w:val="0"/>
              <w:marBottom w:val="0"/>
              <w:divBdr>
                <w:top w:val="none" w:sz="0" w:space="0" w:color="auto"/>
                <w:left w:val="none" w:sz="0" w:space="0" w:color="auto"/>
                <w:bottom w:val="none" w:sz="0" w:space="0" w:color="auto"/>
                <w:right w:val="none" w:sz="0" w:space="0" w:color="auto"/>
              </w:divBdr>
            </w:div>
          </w:divsChild>
        </w:div>
        <w:div w:id="935095713">
          <w:marLeft w:val="0"/>
          <w:marRight w:val="0"/>
          <w:marTop w:val="0"/>
          <w:marBottom w:val="0"/>
          <w:divBdr>
            <w:top w:val="none" w:sz="0" w:space="0" w:color="auto"/>
            <w:left w:val="none" w:sz="0" w:space="0" w:color="auto"/>
            <w:bottom w:val="none" w:sz="0" w:space="0" w:color="auto"/>
            <w:right w:val="none" w:sz="0" w:space="0" w:color="auto"/>
          </w:divBdr>
          <w:divsChild>
            <w:div w:id="111216365">
              <w:marLeft w:val="0"/>
              <w:marRight w:val="0"/>
              <w:marTop w:val="0"/>
              <w:marBottom w:val="0"/>
              <w:divBdr>
                <w:top w:val="none" w:sz="0" w:space="0" w:color="auto"/>
                <w:left w:val="none" w:sz="0" w:space="0" w:color="auto"/>
                <w:bottom w:val="none" w:sz="0" w:space="0" w:color="auto"/>
                <w:right w:val="none" w:sz="0" w:space="0" w:color="auto"/>
              </w:divBdr>
            </w:div>
            <w:div w:id="561868570">
              <w:marLeft w:val="0"/>
              <w:marRight w:val="0"/>
              <w:marTop w:val="0"/>
              <w:marBottom w:val="0"/>
              <w:divBdr>
                <w:top w:val="none" w:sz="0" w:space="0" w:color="auto"/>
                <w:left w:val="none" w:sz="0" w:space="0" w:color="auto"/>
                <w:bottom w:val="none" w:sz="0" w:space="0" w:color="auto"/>
                <w:right w:val="none" w:sz="0" w:space="0" w:color="auto"/>
              </w:divBdr>
            </w:div>
            <w:div w:id="1217084456">
              <w:marLeft w:val="0"/>
              <w:marRight w:val="0"/>
              <w:marTop w:val="0"/>
              <w:marBottom w:val="0"/>
              <w:divBdr>
                <w:top w:val="none" w:sz="0" w:space="0" w:color="auto"/>
                <w:left w:val="none" w:sz="0" w:space="0" w:color="auto"/>
                <w:bottom w:val="none" w:sz="0" w:space="0" w:color="auto"/>
                <w:right w:val="none" w:sz="0" w:space="0" w:color="auto"/>
              </w:divBdr>
            </w:div>
            <w:div w:id="1612742655">
              <w:marLeft w:val="0"/>
              <w:marRight w:val="0"/>
              <w:marTop w:val="0"/>
              <w:marBottom w:val="0"/>
              <w:divBdr>
                <w:top w:val="none" w:sz="0" w:space="0" w:color="auto"/>
                <w:left w:val="none" w:sz="0" w:space="0" w:color="auto"/>
                <w:bottom w:val="none" w:sz="0" w:space="0" w:color="auto"/>
                <w:right w:val="none" w:sz="0" w:space="0" w:color="auto"/>
              </w:divBdr>
            </w:div>
            <w:div w:id="1950548715">
              <w:marLeft w:val="0"/>
              <w:marRight w:val="0"/>
              <w:marTop w:val="0"/>
              <w:marBottom w:val="0"/>
              <w:divBdr>
                <w:top w:val="none" w:sz="0" w:space="0" w:color="auto"/>
                <w:left w:val="none" w:sz="0" w:space="0" w:color="auto"/>
                <w:bottom w:val="none" w:sz="0" w:space="0" w:color="auto"/>
                <w:right w:val="none" w:sz="0" w:space="0" w:color="auto"/>
              </w:divBdr>
            </w:div>
          </w:divsChild>
        </w:div>
        <w:div w:id="1635283845">
          <w:marLeft w:val="0"/>
          <w:marRight w:val="0"/>
          <w:marTop w:val="0"/>
          <w:marBottom w:val="0"/>
          <w:divBdr>
            <w:top w:val="none" w:sz="0" w:space="0" w:color="auto"/>
            <w:left w:val="none" w:sz="0" w:space="0" w:color="auto"/>
            <w:bottom w:val="none" w:sz="0" w:space="0" w:color="auto"/>
            <w:right w:val="none" w:sz="0" w:space="0" w:color="auto"/>
          </w:divBdr>
          <w:divsChild>
            <w:div w:id="98571961">
              <w:marLeft w:val="0"/>
              <w:marRight w:val="0"/>
              <w:marTop w:val="0"/>
              <w:marBottom w:val="0"/>
              <w:divBdr>
                <w:top w:val="none" w:sz="0" w:space="0" w:color="auto"/>
                <w:left w:val="none" w:sz="0" w:space="0" w:color="auto"/>
                <w:bottom w:val="none" w:sz="0" w:space="0" w:color="auto"/>
                <w:right w:val="none" w:sz="0" w:space="0" w:color="auto"/>
              </w:divBdr>
            </w:div>
            <w:div w:id="924220290">
              <w:marLeft w:val="0"/>
              <w:marRight w:val="0"/>
              <w:marTop w:val="0"/>
              <w:marBottom w:val="0"/>
              <w:divBdr>
                <w:top w:val="none" w:sz="0" w:space="0" w:color="auto"/>
                <w:left w:val="none" w:sz="0" w:space="0" w:color="auto"/>
                <w:bottom w:val="none" w:sz="0" w:space="0" w:color="auto"/>
                <w:right w:val="none" w:sz="0" w:space="0" w:color="auto"/>
              </w:divBdr>
            </w:div>
            <w:div w:id="1094126972">
              <w:marLeft w:val="0"/>
              <w:marRight w:val="0"/>
              <w:marTop w:val="0"/>
              <w:marBottom w:val="0"/>
              <w:divBdr>
                <w:top w:val="none" w:sz="0" w:space="0" w:color="auto"/>
                <w:left w:val="none" w:sz="0" w:space="0" w:color="auto"/>
                <w:bottom w:val="none" w:sz="0" w:space="0" w:color="auto"/>
                <w:right w:val="none" w:sz="0" w:space="0" w:color="auto"/>
              </w:divBdr>
            </w:div>
            <w:div w:id="1778479995">
              <w:marLeft w:val="0"/>
              <w:marRight w:val="0"/>
              <w:marTop w:val="0"/>
              <w:marBottom w:val="0"/>
              <w:divBdr>
                <w:top w:val="none" w:sz="0" w:space="0" w:color="auto"/>
                <w:left w:val="none" w:sz="0" w:space="0" w:color="auto"/>
                <w:bottom w:val="none" w:sz="0" w:space="0" w:color="auto"/>
                <w:right w:val="none" w:sz="0" w:space="0" w:color="auto"/>
              </w:divBdr>
            </w:div>
            <w:div w:id="1847161702">
              <w:marLeft w:val="0"/>
              <w:marRight w:val="0"/>
              <w:marTop w:val="0"/>
              <w:marBottom w:val="0"/>
              <w:divBdr>
                <w:top w:val="none" w:sz="0" w:space="0" w:color="auto"/>
                <w:left w:val="none" w:sz="0" w:space="0" w:color="auto"/>
                <w:bottom w:val="none" w:sz="0" w:space="0" w:color="auto"/>
                <w:right w:val="none" w:sz="0" w:space="0" w:color="auto"/>
              </w:divBdr>
            </w:div>
          </w:divsChild>
        </w:div>
        <w:div w:id="1804082710">
          <w:marLeft w:val="0"/>
          <w:marRight w:val="0"/>
          <w:marTop w:val="0"/>
          <w:marBottom w:val="0"/>
          <w:divBdr>
            <w:top w:val="none" w:sz="0" w:space="0" w:color="auto"/>
            <w:left w:val="none" w:sz="0" w:space="0" w:color="auto"/>
            <w:bottom w:val="none" w:sz="0" w:space="0" w:color="auto"/>
            <w:right w:val="none" w:sz="0" w:space="0" w:color="auto"/>
          </w:divBdr>
          <w:divsChild>
            <w:div w:id="571887035">
              <w:marLeft w:val="0"/>
              <w:marRight w:val="0"/>
              <w:marTop w:val="0"/>
              <w:marBottom w:val="0"/>
              <w:divBdr>
                <w:top w:val="none" w:sz="0" w:space="0" w:color="auto"/>
                <w:left w:val="none" w:sz="0" w:space="0" w:color="auto"/>
                <w:bottom w:val="none" w:sz="0" w:space="0" w:color="auto"/>
                <w:right w:val="none" w:sz="0" w:space="0" w:color="auto"/>
              </w:divBdr>
            </w:div>
            <w:div w:id="812796285">
              <w:marLeft w:val="0"/>
              <w:marRight w:val="0"/>
              <w:marTop w:val="0"/>
              <w:marBottom w:val="0"/>
              <w:divBdr>
                <w:top w:val="none" w:sz="0" w:space="0" w:color="auto"/>
                <w:left w:val="none" w:sz="0" w:space="0" w:color="auto"/>
                <w:bottom w:val="none" w:sz="0" w:space="0" w:color="auto"/>
                <w:right w:val="none" w:sz="0" w:space="0" w:color="auto"/>
              </w:divBdr>
            </w:div>
            <w:div w:id="10247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612">
      <w:bodyDiv w:val="1"/>
      <w:marLeft w:val="0"/>
      <w:marRight w:val="0"/>
      <w:marTop w:val="0"/>
      <w:marBottom w:val="0"/>
      <w:divBdr>
        <w:top w:val="none" w:sz="0" w:space="0" w:color="auto"/>
        <w:left w:val="none" w:sz="0" w:space="0" w:color="auto"/>
        <w:bottom w:val="none" w:sz="0" w:space="0" w:color="auto"/>
        <w:right w:val="none" w:sz="0" w:space="0" w:color="auto"/>
      </w:divBdr>
      <w:divsChild>
        <w:div w:id="649098670">
          <w:marLeft w:val="0"/>
          <w:marRight w:val="0"/>
          <w:marTop w:val="0"/>
          <w:marBottom w:val="0"/>
          <w:divBdr>
            <w:top w:val="none" w:sz="0" w:space="0" w:color="auto"/>
            <w:left w:val="none" w:sz="0" w:space="0" w:color="auto"/>
            <w:bottom w:val="none" w:sz="0" w:space="0" w:color="auto"/>
            <w:right w:val="none" w:sz="0" w:space="0" w:color="auto"/>
          </w:divBdr>
        </w:div>
        <w:div w:id="960185919">
          <w:marLeft w:val="0"/>
          <w:marRight w:val="0"/>
          <w:marTop w:val="0"/>
          <w:marBottom w:val="0"/>
          <w:divBdr>
            <w:top w:val="none" w:sz="0" w:space="0" w:color="auto"/>
            <w:left w:val="none" w:sz="0" w:space="0" w:color="auto"/>
            <w:bottom w:val="none" w:sz="0" w:space="0" w:color="auto"/>
            <w:right w:val="none" w:sz="0" w:space="0" w:color="auto"/>
          </w:divBdr>
        </w:div>
        <w:div w:id="1958097075">
          <w:marLeft w:val="0"/>
          <w:marRight w:val="0"/>
          <w:marTop w:val="0"/>
          <w:marBottom w:val="0"/>
          <w:divBdr>
            <w:top w:val="none" w:sz="0" w:space="0" w:color="auto"/>
            <w:left w:val="none" w:sz="0" w:space="0" w:color="auto"/>
            <w:bottom w:val="none" w:sz="0" w:space="0" w:color="auto"/>
            <w:right w:val="none" w:sz="0" w:space="0" w:color="auto"/>
          </w:divBdr>
        </w:div>
      </w:divsChild>
    </w:div>
    <w:div w:id="1714302105">
      <w:bodyDiv w:val="1"/>
      <w:marLeft w:val="0"/>
      <w:marRight w:val="0"/>
      <w:marTop w:val="0"/>
      <w:marBottom w:val="0"/>
      <w:divBdr>
        <w:top w:val="none" w:sz="0" w:space="0" w:color="auto"/>
        <w:left w:val="none" w:sz="0" w:space="0" w:color="auto"/>
        <w:bottom w:val="none" w:sz="0" w:space="0" w:color="auto"/>
        <w:right w:val="none" w:sz="0" w:space="0" w:color="auto"/>
      </w:divBdr>
      <w:divsChild>
        <w:div w:id="913010765">
          <w:marLeft w:val="0"/>
          <w:marRight w:val="0"/>
          <w:marTop w:val="0"/>
          <w:marBottom w:val="0"/>
          <w:divBdr>
            <w:top w:val="none" w:sz="0" w:space="0" w:color="auto"/>
            <w:left w:val="none" w:sz="0" w:space="0" w:color="auto"/>
            <w:bottom w:val="none" w:sz="0" w:space="0" w:color="auto"/>
            <w:right w:val="none" w:sz="0" w:space="0" w:color="auto"/>
          </w:divBdr>
        </w:div>
        <w:div w:id="1383627994">
          <w:marLeft w:val="0"/>
          <w:marRight w:val="0"/>
          <w:marTop w:val="0"/>
          <w:marBottom w:val="0"/>
          <w:divBdr>
            <w:top w:val="none" w:sz="0" w:space="0" w:color="auto"/>
            <w:left w:val="none" w:sz="0" w:space="0" w:color="auto"/>
            <w:bottom w:val="none" w:sz="0" w:space="0" w:color="auto"/>
            <w:right w:val="none" w:sz="0" w:space="0" w:color="auto"/>
          </w:divBdr>
        </w:div>
        <w:div w:id="1454059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toolbox.communityhubs.org.au/hub-leader-toolbox/creating-successful-hubs/what-hubs-d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BFE7E1-0ED0-A143-9F05-D766EDDBAFDB}">
  <we:reference id="5e1715e1-9f0d-4966-a07b-9b9634ea89ae" version="1.0.0.15"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6b19b12e-65bc-4b64-9a46-ecf859b9bba1" xsi:nil="true"/>
    <lcf76f155ced4ddcb4097134ff3c332f xmlns="2f6b545f-e317-484b-8508-e27d5d8e011c">
      <Terms xmlns="http://schemas.microsoft.com/office/infopath/2007/PartnerControls"/>
    </lcf76f155ced4ddcb4097134ff3c332f>
    <SharedWithUsers xmlns="6b19b12e-65bc-4b64-9a46-ecf859b9bba1">
      <UserInfo>
        <DisplayName>Meg Bielby</DisplayName>
        <AccountId>5934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DB6178A6B17F4EB1845E198C1F587E" ma:contentTypeVersion="19" ma:contentTypeDescription="Create a new document." ma:contentTypeScope="" ma:versionID="9c3aaed20a519e6af19f4f37d66e4249">
  <xsd:schema xmlns:xsd="http://www.w3.org/2001/XMLSchema" xmlns:xs="http://www.w3.org/2001/XMLSchema" xmlns:p="http://schemas.microsoft.com/office/2006/metadata/properties" xmlns:ns2="6b19b12e-65bc-4b64-9a46-ecf859b9bba1" xmlns:ns3="2f6b545f-e317-484b-8508-e27d5d8e011c" xmlns:ns4="http://schemas.microsoft.com/sharepoint/v4" targetNamespace="http://schemas.microsoft.com/office/2006/metadata/properties" ma:root="true" ma:fieldsID="ad8e1fc6dbeaade32376bc81791e0d40" ns2:_="" ns3:_="" ns4:_="">
    <xsd:import namespace="6b19b12e-65bc-4b64-9a46-ecf859b9bba1"/>
    <xsd:import namespace="2f6b545f-e317-484b-8508-e27d5d8e011c"/>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IconOverla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9b12e-65bc-4b64-9a46-ecf859b9bb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0323a03-c682-4454-8d2d-536f5e9009a1}" ma:internalName="TaxCatchAll" ma:showField="CatchAllData" ma:web="6b19b12e-65bc-4b64-9a46-ecf859b9bb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6b545f-e317-484b-8508-e27d5d8e01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0e8788-4ceb-4d99-a078-ce70633f6a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8AA4F-B853-4F2B-A68B-654C5FFA3567}">
  <ds:schemaRefs>
    <ds:schemaRef ds:uri="http://schemas.microsoft.com/sharepoint/v3/contenttype/forms"/>
  </ds:schemaRefs>
</ds:datastoreItem>
</file>

<file path=customXml/itemProps2.xml><?xml version="1.0" encoding="utf-8"?>
<ds:datastoreItem xmlns:ds="http://schemas.openxmlformats.org/officeDocument/2006/customXml" ds:itemID="{3E653A4E-57B3-468D-9507-E4E97587675A}">
  <ds:schemaRefs>
    <ds:schemaRef ds:uri="http://schemas.microsoft.com/office/2006/metadata/properties"/>
    <ds:schemaRef ds:uri="http://schemas.microsoft.com/office/infopath/2007/PartnerControls"/>
    <ds:schemaRef ds:uri="http://schemas.microsoft.com/sharepoint/v4"/>
    <ds:schemaRef ds:uri="6b19b12e-65bc-4b64-9a46-ecf859b9bba1"/>
    <ds:schemaRef ds:uri="2f6b545f-e317-484b-8508-e27d5d8e011c"/>
  </ds:schemaRefs>
</ds:datastoreItem>
</file>

<file path=customXml/itemProps3.xml><?xml version="1.0" encoding="utf-8"?>
<ds:datastoreItem xmlns:ds="http://schemas.openxmlformats.org/officeDocument/2006/customXml" ds:itemID="{CADBA9C8-F52C-4CAC-89D0-1684A8A8F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9b12e-65bc-4b64-9a46-ecf859b9bba1"/>
    <ds:schemaRef ds:uri="2f6b545f-e317-484b-8508-e27d5d8e011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0BEBB-3890-3F4A-9AA4-912C5553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Links>
    <vt:vector size="6" baseType="variant">
      <vt:variant>
        <vt:i4>4915213</vt:i4>
      </vt:variant>
      <vt:variant>
        <vt:i4>0</vt:i4>
      </vt:variant>
      <vt:variant>
        <vt:i4>0</vt:i4>
      </vt:variant>
      <vt:variant>
        <vt:i4>5</vt:i4>
      </vt:variant>
      <vt:variant>
        <vt:lpwstr>https://hubtoolbox.communityhubs.org.au/hub-leader-toolbox/creating-successful-hubs/what-hubs-do/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Stagg</dc:creator>
  <cp:keywords/>
  <dc:description/>
  <cp:lastModifiedBy>Julianne Gardiner</cp:lastModifiedBy>
  <cp:revision>111</cp:revision>
  <dcterms:created xsi:type="dcterms:W3CDTF">2023-08-29T18:41:00Z</dcterms:created>
  <dcterms:modified xsi:type="dcterms:W3CDTF">2025-02-03T00:15:00Z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0x0101009FDB6178A6B17F4EB1845E198C1F587E</vt:lpwstr>
  </property>
  <property fmtid="{D5CDD505-2E9C-101B-9397-08002B2CF9AE}" pid="3" name="MediaServiceImageTags">
    <vt:lpwstr/>
  </property>
</Properties>
</file>